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58C6EE" w14:textId="2AF25644" w:rsidR="00D73F76" w:rsidRPr="00CD3B12" w:rsidRDefault="00D73F76" w:rsidP="00CD3B12">
      <w:pPr>
        <w:pStyle w:val="Normal1"/>
        <w:spacing w:after="0"/>
        <w:ind w:right="-36"/>
        <w:rPr>
          <w:rStyle w:val="IntenseEmphasis"/>
          <w:b w:val="0"/>
          <w:bCs w:val="0"/>
          <w:i w:val="0"/>
          <w:iCs w:val="0"/>
          <w:color w:val="000000"/>
        </w:rPr>
      </w:pPr>
      <w:r w:rsidRPr="000405A1">
        <w:rPr>
          <w:rStyle w:val="IntenseEmphasis"/>
          <w:rFonts w:ascii="Times New Roman" w:hAnsi="Times New Roman" w:cs="Times New Roman"/>
          <w:i w:val="0"/>
          <w:noProof/>
          <w:sz w:val="28"/>
          <w:szCs w:val="24"/>
          <w:lang w:val="en-US"/>
        </w:rPr>
        <w:drawing>
          <wp:anchor distT="0" distB="0" distL="114300" distR="114300" simplePos="0" relativeHeight="251687936" behindDoc="0" locked="0" layoutInCell="1" allowOverlap="1" wp14:anchorId="30753EC0" wp14:editId="064573B4">
            <wp:simplePos x="0" y="0"/>
            <wp:positionH relativeFrom="margin">
              <wp:posOffset>0</wp:posOffset>
            </wp:positionH>
            <wp:positionV relativeFrom="margin">
              <wp:posOffset>-114300</wp:posOffset>
            </wp:positionV>
            <wp:extent cx="1257300" cy="831850"/>
            <wp:effectExtent l="0" t="0" r="1270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_logo_2016.png"/>
                    <pic:cNvPicPr/>
                  </pic:nvPicPr>
                  <pic:blipFill rotWithShape="1">
                    <a:blip r:embed="rId9">
                      <a:extLst>
                        <a:ext uri="{28A0092B-C50C-407E-A947-70E740481C1C}">
                          <a14:useLocalDpi xmlns:a14="http://schemas.microsoft.com/office/drawing/2010/main" val="0"/>
                        </a:ext>
                      </a:extLst>
                    </a:blip>
                    <a:srcRect t="15326" b="18437"/>
                    <a:stretch/>
                  </pic:blipFill>
                  <pic:spPr bwMode="auto">
                    <a:xfrm>
                      <a:off x="0" y="0"/>
                      <a:ext cx="1257300" cy="83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3B12">
        <w:rPr>
          <w:rFonts w:ascii="Times New Roman" w:eastAsia="Times New Roman" w:hAnsi="Times New Roman" w:cs="Times New Roman"/>
          <w:b/>
          <w:sz w:val="30"/>
          <w:szCs w:val="30"/>
        </w:rPr>
        <w:tab/>
      </w:r>
      <w:r w:rsidR="00CD3B12">
        <w:rPr>
          <w:rFonts w:ascii="Times New Roman" w:eastAsia="Times New Roman" w:hAnsi="Times New Roman" w:cs="Times New Roman"/>
          <w:b/>
          <w:sz w:val="30"/>
          <w:szCs w:val="30"/>
        </w:rPr>
        <w:tab/>
      </w:r>
      <w:r w:rsidRPr="000405A1">
        <w:rPr>
          <w:rStyle w:val="IntenseEmphasis"/>
          <w:rFonts w:ascii="Times New Roman" w:hAnsi="Times New Roman" w:cs="Times New Roman"/>
          <w:i w:val="0"/>
          <w:sz w:val="28"/>
          <w:szCs w:val="24"/>
        </w:rPr>
        <w:t>MacPherson Institute Teaching &amp; Learning Grants</w:t>
      </w:r>
    </w:p>
    <w:p w14:paraId="73D43EAC" w14:textId="75A5B2E0" w:rsidR="00D73F76" w:rsidRPr="000405A1" w:rsidRDefault="00D73F76" w:rsidP="00D73F76">
      <w:pPr>
        <w:jc w:val="center"/>
        <w:rPr>
          <w:rFonts w:ascii="Times New Roman" w:hAnsi="Times New Roman" w:cs="Times New Roman"/>
          <w:b/>
          <w:sz w:val="28"/>
          <w:szCs w:val="24"/>
        </w:rPr>
      </w:pPr>
      <w:r>
        <w:rPr>
          <w:rFonts w:ascii="Times New Roman" w:hAnsi="Times New Roman" w:cs="Times New Roman"/>
          <w:b/>
          <w:sz w:val="28"/>
          <w:szCs w:val="24"/>
        </w:rPr>
        <w:t>Application Form</w:t>
      </w:r>
      <w:r w:rsidRPr="000405A1">
        <w:rPr>
          <w:rFonts w:ascii="Times New Roman" w:hAnsi="Times New Roman" w:cs="Times New Roman"/>
          <w:b/>
          <w:sz w:val="28"/>
          <w:szCs w:val="24"/>
        </w:rPr>
        <w:t xml:space="preserve"> 2019</w:t>
      </w:r>
    </w:p>
    <w:p w14:paraId="2DE42C38" w14:textId="77777777" w:rsidR="00CD3B12" w:rsidRDefault="00CD3B12" w:rsidP="00B76555">
      <w:pPr>
        <w:pStyle w:val="Normal1"/>
      </w:pPr>
    </w:p>
    <w:p w14:paraId="526C3B49" w14:textId="56B9DF0F" w:rsidR="007C7771" w:rsidRDefault="007C7771" w:rsidP="00B76555">
      <w:pPr>
        <w:pStyle w:val="Normal1"/>
      </w:pPr>
      <w:r>
        <w:rPr>
          <w:rFonts w:ascii="Times New Roman" w:eastAsia="Times New Roman" w:hAnsi="Times New Roman" w:cs="Times New Roman"/>
          <w:b/>
          <w:sz w:val="24"/>
          <w:szCs w:val="24"/>
        </w:rPr>
        <w:t>PROJECT LEAD INFORMATION:</w:t>
      </w:r>
    </w:p>
    <w:tbl>
      <w:tblPr>
        <w:tblStyle w:val="TableGrid"/>
        <w:tblW w:w="0" w:type="auto"/>
        <w:tblLook w:val="04A0" w:firstRow="1" w:lastRow="0" w:firstColumn="1" w:lastColumn="0" w:noHBand="0" w:noVBand="1"/>
      </w:tblPr>
      <w:tblGrid>
        <w:gridCol w:w="2337"/>
        <w:gridCol w:w="2967"/>
        <w:gridCol w:w="2205"/>
        <w:gridCol w:w="3081"/>
      </w:tblGrid>
      <w:tr w:rsidR="007C7771" w14:paraId="0A4A8489" w14:textId="77777777" w:rsidTr="00FB7347">
        <w:trPr>
          <w:trHeight w:val="567"/>
        </w:trPr>
        <w:tc>
          <w:tcPr>
            <w:tcW w:w="2376" w:type="dxa"/>
            <w:shd w:val="clear" w:color="auto" w:fill="BFBFBF" w:themeFill="background1" w:themeFillShade="BF"/>
            <w:vAlign w:val="center"/>
          </w:tcPr>
          <w:p w14:paraId="1D2B3E62" w14:textId="09AECFF0"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FIRST NAME:</w:t>
            </w:r>
          </w:p>
        </w:tc>
        <w:tc>
          <w:tcPr>
            <w:tcW w:w="3132" w:type="dxa"/>
            <w:vAlign w:val="center"/>
          </w:tcPr>
          <w:p w14:paraId="1F04E76E" w14:textId="77777777" w:rsidR="007C7771" w:rsidRPr="00150CED" w:rsidRDefault="007C7771" w:rsidP="003403B8">
            <w:pPr>
              <w:pStyle w:val="Normal1"/>
              <w:jc w:val="center"/>
              <w:rPr>
                <w:rFonts w:ascii="Times New Roman" w:eastAsia="Times New Roman" w:hAnsi="Times New Roman" w:cs="Times New Roman"/>
                <w:sz w:val="20"/>
              </w:rPr>
            </w:pPr>
          </w:p>
        </w:tc>
        <w:tc>
          <w:tcPr>
            <w:tcW w:w="2255" w:type="dxa"/>
            <w:shd w:val="clear" w:color="auto" w:fill="BFBFBF" w:themeFill="background1" w:themeFillShade="BF"/>
            <w:vAlign w:val="center"/>
          </w:tcPr>
          <w:p w14:paraId="1A2F38C9" w14:textId="4D044CDF"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LAST NAME:</w:t>
            </w:r>
          </w:p>
        </w:tc>
        <w:tc>
          <w:tcPr>
            <w:tcW w:w="3253" w:type="dxa"/>
          </w:tcPr>
          <w:p w14:paraId="20A237FC" w14:textId="77777777" w:rsidR="007C7771" w:rsidRPr="00150CED" w:rsidRDefault="007C7771">
            <w:pPr>
              <w:pStyle w:val="Normal1"/>
              <w:rPr>
                <w:rFonts w:ascii="Times New Roman" w:eastAsia="Times New Roman" w:hAnsi="Times New Roman" w:cs="Times New Roman"/>
                <w:b/>
                <w:sz w:val="20"/>
              </w:rPr>
            </w:pPr>
          </w:p>
        </w:tc>
      </w:tr>
      <w:tr w:rsidR="007C7771" w14:paraId="70C55A51" w14:textId="77777777" w:rsidTr="00FB7347">
        <w:trPr>
          <w:trHeight w:val="567"/>
        </w:trPr>
        <w:tc>
          <w:tcPr>
            <w:tcW w:w="2376" w:type="dxa"/>
            <w:shd w:val="clear" w:color="auto" w:fill="BFBFBF" w:themeFill="background1" w:themeFillShade="BF"/>
            <w:vAlign w:val="center"/>
          </w:tcPr>
          <w:p w14:paraId="67CB21E8" w14:textId="333C2999"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DEPARTMENT:</w:t>
            </w:r>
          </w:p>
        </w:tc>
        <w:tc>
          <w:tcPr>
            <w:tcW w:w="3132" w:type="dxa"/>
            <w:vAlign w:val="center"/>
          </w:tcPr>
          <w:p w14:paraId="76E0AC93" w14:textId="77777777" w:rsidR="007C7771" w:rsidRPr="00150CED" w:rsidRDefault="007C7771" w:rsidP="003403B8">
            <w:pPr>
              <w:pStyle w:val="Normal1"/>
              <w:jc w:val="center"/>
              <w:rPr>
                <w:rFonts w:ascii="Times New Roman" w:eastAsia="Times New Roman" w:hAnsi="Times New Roman" w:cs="Times New Roman"/>
                <w:sz w:val="20"/>
              </w:rPr>
            </w:pPr>
          </w:p>
        </w:tc>
        <w:tc>
          <w:tcPr>
            <w:tcW w:w="2255" w:type="dxa"/>
            <w:shd w:val="clear" w:color="auto" w:fill="BFBFBF" w:themeFill="background1" w:themeFillShade="BF"/>
            <w:vAlign w:val="center"/>
          </w:tcPr>
          <w:p w14:paraId="244987CD" w14:textId="020D9E13"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TITLE:</w:t>
            </w:r>
          </w:p>
        </w:tc>
        <w:tc>
          <w:tcPr>
            <w:tcW w:w="3253" w:type="dxa"/>
          </w:tcPr>
          <w:p w14:paraId="33EB9BD0" w14:textId="77777777" w:rsidR="007C7771" w:rsidRPr="00150CED" w:rsidRDefault="007C7771">
            <w:pPr>
              <w:pStyle w:val="Normal1"/>
              <w:rPr>
                <w:rFonts w:ascii="Times New Roman" w:eastAsia="Times New Roman" w:hAnsi="Times New Roman" w:cs="Times New Roman"/>
                <w:b/>
                <w:sz w:val="20"/>
              </w:rPr>
            </w:pPr>
          </w:p>
        </w:tc>
      </w:tr>
      <w:tr w:rsidR="007C7771" w14:paraId="0DE3B22D" w14:textId="77777777" w:rsidTr="00FB7347">
        <w:trPr>
          <w:trHeight w:val="567"/>
        </w:trPr>
        <w:tc>
          <w:tcPr>
            <w:tcW w:w="2376" w:type="dxa"/>
            <w:shd w:val="clear" w:color="auto" w:fill="BFBFBF" w:themeFill="background1" w:themeFillShade="BF"/>
            <w:vAlign w:val="center"/>
          </w:tcPr>
          <w:p w14:paraId="5E26DADF" w14:textId="4A9E27E3"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EMAIL:</w:t>
            </w:r>
          </w:p>
        </w:tc>
        <w:tc>
          <w:tcPr>
            <w:tcW w:w="3132" w:type="dxa"/>
            <w:vAlign w:val="center"/>
          </w:tcPr>
          <w:p w14:paraId="13A78A2F" w14:textId="77777777" w:rsidR="007C7771" w:rsidRPr="00150CED" w:rsidRDefault="007C7771" w:rsidP="003403B8">
            <w:pPr>
              <w:pStyle w:val="Normal1"/>
              <w:jc w:val="center"/>
              <w:rPr>
                <w:rFonts w:ascii="Times New Roman" w:eastAsia="Times New Roman" w:hAnsi="Times New Roman" w:cs="Times New Roman"/>
                <w:sz w:val="20"/>
              </w:rPr>
            </w:pPr>
          </w:p>
        </w:tc>
        <w:tc>
          <w:tcPr>
            <w:tcW w:w="2255" w:type="dxa"/>
            <w:shd w:val="clear" w:color="auto" w:fill="BFBFBF" w:themeFill="background1" w:themeFillShade="BF"/>
            <w:vAlign w:val="center"/>
          </w:tcPr>
          <w:p w14:paraId="1D6CF981" w14:textId="62610320"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PHONE NUMBER:</w:t>
            </w:r>
          </w:p>
        </w:tc>
        <w:tc>
          <w:tcPr>
            <w:tcW w:w="3253" w:type="dxa"/>
          </w:tcPr>
          <w:p w14:paraId="78AC87D3" w14:textId="77777777" w:rsidR="007C7771" w:rsidRPr="00150CED" w:rsidRDefault="007C7771">
            <w:pPr>
              <w:pStyle w:val="Normal1"/>
              <w:rPr>
                <w:rFonts w:ascii="Times New Roman" w:eastAsia="Times New Roman" w:hAnsi="Times New Roman" w:cs="Times New Roman"/>
                <w:b/>
                <w:sz w:val="20"/>
              </w:rPr>
            </w:pPr>
          </w:p>
        </w:tc>
      </w:tr>
      <w:tr w:rsidR="007C7771" w14:paraId="45DC8DE3" w14:textId="77777777" w:rsidTr="00FB7347">
        <w:trPr>
          <w:trHeight w:val="567"/>
        </w:trPr>
        <w:tc>
          <w:tcPr>
            <w:tcW w:w="2376" w:type="dxa"/>
            <w:shd w:val="clear" w:color="auto" w:fill="BFBFBF" w:themeFill="background1" w:themeFillShade="BF"/>
            <w:vAlign w:val="center"/>
          </w:tcPr>
          <w:p w14:paraId="73371A06" w14:textId="2DCEC035"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PROGRAM CHAIR:</w:t>
            </w:r>
          </w:p>
        </w:tc>
        <w:tc>
          <w:tcPr>
            <w:tcW w:w="3132" w:type="dxa"/>
            <w:vAlign w:val="center"/>
          </w:tcPr>
          <w:p w14:paraId="23EE426E" w14:textId="77777777" w:rsidR="007C7771" w:rsidRPr="00150CED" w:rsidRDefault="007C7771" w:rsidP="003403B8">
            <w:pPr>
              <w:pStyle w:val="Normal1"/>
              <w:jc w:val="center"/>
              <w:rPr>
                <w:rFonts w:ascii="Times New Roman" w:eastAsia="Times New Roman" w:hAnsi="Times New Roman" w:cs="Times New Roman"/>
                <w:sz w:val="20"/>
              </w:rPr>
            </w:pPr>
          </w:p>
        </w:tc>
        <w:tc>
          <w:tcPr>
            <w:tcW w:w="2255" w:type="dxa"/>
            <w:shd w:val="clear" w:color="auto" w:fill="BFBFBF" w:themeFill="background1" w:themeFillShade="BF"/>
            <w:vAlign w:val="center"/>
          </w:tcPr>
          <w:p w14:paraId="06773F52" w14:textId="6222B168"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ASSOCIATE DEAN:</w:t>
            </w:r>
          </w:p>
        </w:tc>
        <w:tc>
          <w:tcPr>
            <w:tcW w:w="3253" w:type="dxa"/>
          </w:tcPr>
          <w:p w14:paraId="27C4D999" w14:textId="77777777" w:rsidR="007C7771" w:rsidRPr="00150CED" w:rsidRDefault="007C7771">
            <w:pPr>
              <w:pStyle w:val="Normal1"/>
              <w:rPr>
                <w:rFonts w:ascii="Times New Roman" w:eastAsia="Times New Roman" w:hAnsi="Times New Roman" w:cs="Times New Roman"/>
                <w:b/>
                <w:sz w:val="20"/>
              </w:rPr>
            </w:pPr>
          </w:p>
        </w:tc>
      </w:tr>
    </w:tbl>
    <w:p w14:paraId="614B7FA8" w14:textId="77777777" w:rsidR="00761BAA" w:rsidRDefault="007C7771">
      <w:pPr>
        <w:pStyle w:val="Normal1"/>
        <w:rPr>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F0AE6">
        <w:rPr>
          <w:rFonts w:ascii="Times New Roman" w:eastAsia="Times New Roman" w:hAnsi="Times New Roman" w:cs="Times New Roman"/>
          <w:sz w:val="24"/>
          <w:szCs w:val="24"/>
        </w:rPr>
        <w:tab/>
      </w:r>
      <w:r w:rsidRPr="001F0AE6">
        <w:rPr>
          <w:rFonts w:ascii="Times New Roman" w:eastAsia="Times New Roman" w:hAnsi="Times New Roman" w:cs="Times New Roman"/>
          <w:sz w:val="24"/>
          <w:szCs w:val="24"/>
        </w:rPr>
        <w:tab/>
      </w:r>
      <w:r w:rsidRPr="001F0AE6">
        <w:rPr>
          <w:rFonts w:ascii="Times New Roman" w:eastAsia="Times New Roman" w:hAnsi="Times New Roman" w:cs="Times New Roman"/>
          <w:sz w:val="24"/>
          <w:szCs w:val="24"/>
        </w:rPr>
        <w:tab/>
      </w:r>
      <w:r w:rsidRPr="001F0AE6">
        <w:rPr>
          <w:rFonts w:ascii="Times New Roman" w:eastAsia="Times New Roman" w:hAnsi="Times New Roman" w:cs="Times New Roman"/>
          <w:sz w:val="24"/>
          <w:szCs w:val="24"/>
        </w:rPr>
        <w:tab/>
      </w:r>
      <w:r w:rsidRPr="001F0AE6">
        <w:rPr>
          <w:rFonts w:ascii="Times New Roman" w:eastAsia="Times New Roman" w:hAnsi="Times New Roman" w:cs="Times New Roman"/>
          <w:sz w:val="24"/>
          <w:szCs w:val="24"/>
        </w:rPr>
        <w:tab/>
      </w:r>
    </w:p>
    <w:p w14:paraId="4EBEDAE2" w14:textId="286D3AFE" w:rsidR="000F698E" w:rsidRPr="00761BAA" w:rsidRDefault="007C7771">
      <w:pPr>
        <w:pStyle w:val="Normal1"/>
        <w:rPr>
          <w:sz w:val="24"/>
          <w:szCs w:val="24"/>
        </w:rPr>
      </w:pPr>
      <w:r w:rsidRPr="001F0AE6">
        <w:rPr>
          <w:rFonts w:ascii="Times" w:eastAsia="Times New Roman" w:hAnsi="Times" w:cs="Times New Roman"/>
          <w:b/>
          <w:sz w:val="24"/>
          <w:szCs w:val="24"/>
        </w:rPr>
        <w:t>PROJECT DETAILS</w:t>
      </w:r>
    </w:p>
    <w:p w14:paraId="49FC4149" w14:textId="0A0849E5" w:rsidR="000F698E" w:rsidRPr="00577D27" w:rsidRDefault="007C7771" w:rsidP="00B76555">
      <w:pPr>
        <w:pStyle w:val="Normal1"/>
        <w:spacing w:line="360" w:lineRule="auto"/>
        <w:rPr>
          <w:rFonts w:ascii="Times" w:eastAsia="Times New Roman" w:hAnsi="Times" w:cs="Times New Roman"/>
          <w:u w:val="single"/>
        </w:rPr>
      </w:pPr>
      <w:bookmarkStart w:id="0" w:name="h.j9dz85z1iebd" w:colFirst="0" w:colLast="0"/>
      <w:bookmarkEnd w:id="0"/>
      <w:r w:rsidRPr="00954A5C">
        <w:rPr>
          <w:rFonts w:ascii="Times" w:eastAsia="Times New Roman" w:hAnsi="Times" w:cs="Times New Roman"/>
          <w:b/>
        </w:rPr>
        <w:t>Project title:</w:t>
      </w:r>
      <w:r w:rsidR="00577D27">
        <w:rPr>
          <w:rFonts w:ascii="Times" w:eastAsia="Times New Roman" w:hAnsi="Times" w:cs="Times New Roman"/>
          <w:b/>
        </w:rPr>
        <w:t xml:space="preserve"> </w:t>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Pr="00954A5C">
        <w:rPr>
          <w:rFonts w:ascii="Times" w:eastAsia="Times New Roman" w:hAnsi="Times" w:cs="Times New Roman"/>
        </w:rPr>
        <w:t xml:space="preserve"> </w:t>
      </w:r>
      <w:bookmarkStart w:id="1" w:name="h.fkxhni9pew72" w:colFirst="0" w:colLast="0"/>
      <w:bookmarkEnd w:id="1"/>
    </w:p>
    <w:p w14:paraId="71C30C82" w14:textId="07DCD0AE" w:rsidR="00577D27" w:rsidRPr="00577D27" w:rsidRDefault="002F4D43" w:rsidP="00577D27">
      <w:pPr>
        <w:pStyle w:val="NoSpacing"/>
        <w:rPr>
          <w:b/>
          <w:u w:val="single"/>
        </w:rPr>
      </w:pPr>
      <w:r w:rsidRPr="00577D27">
        <w:rPr>
          <w:b/>
        </w:rPr>
        <w:t xml:space="preserve">Co-investigators (if applicable): </w:t>
      </w:r>
      <w:r w:rsidRPr="00577D27">
        <w:rPr>
          <w:b/>
        </w:rPr>
        <w:softHyphen/>
      </w:r>
      <w:r w:rsidRPr="00577D27">
        <w:rPr>
          <w:b/>
        </w:rPr>
        <w:softHyphen/>
      </w:r>
      <w:r w:rsidRPr="00577D27">
        <w:rPr>
          <w:b/>
        </w:rPr>
        <w:softHyphen/>
      </w:r>
      <w:r w:rsidRPr="00577D27">
        <w:rPr>
          <w:b/>
        </w:rPr>
        <w:softHyphen/>
      </w:r>
      <w:r w:rsidRPr="00577D27">
        <w:rPr>
          <w:b/>
        </w:rPr>
        <w:softHyphen/>
      </w:r>
      <w:r w:rsidRPr="00577D27">
        <w:rPr>
          <w:b/>
        </w:rPr>
        <w:softHyphen/>
      </w:r>
      <w:r w:rsidRPr="00577D27">
        <w:rPr>
          <w:b/>
        </w:rPr>
        <w:softHyphen/>
      </w:r>
      <w:r w:rsidRPr="00577D27">
        <w:rPr>
          <w:b/>
        </w:rPr>
        <w:softHyphen/>
      </w:r>
      <w:r w:rsidRPr="00577D27">
        <w:rPr>
          <w:b/>
        </w:rPr>
        <w:softHyphen/>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Pr>
          <w:b/>
          <w:u w:val="single"/>
        </w:rPr>
        <w:tab/>
      </w:r>
    </w:p>
    <w:p w14:paraId="3AD1F286" w14:textId="0CEC87B9" w:rsidR="002F4D43" w:rsidRPr="00577D27" w:rsidRDefault="00577D27" w:rsidP="00577D27">
      <w:pPr>
        <w:pStyle w:val="NoSpacing"/>
        <w:rPr>
          <w:u w:val="single"/>
        </w:rPr>
      </w:pPr>
      <w:r>
        <w:t>(*CV</w:t>
      </w:r>
      <w:r w:rsidR="002F4D43">
        <w:t xml:space="preserve"> not required for co-investigators)</w:t>
      </w:r>
    </w:p>
    <w:p w14:paraId="0A7D9321" w14:textId="77777777" w:rsidR="00577D27" w:rsidRDefault="00577D27" w:rsidP="00CB18AC">
      <w:pPr>
        <w:pStyle w:val="Normal1"/>
        <w:spacing w:line="240" w:lineRule="auto"/>
        <w:rPr>
          <w:rFonts w:ascii="Times" w:eastAsia="Times New Roman" w:hAnsi="Times" w:cs="Times New Roman"/>
          <w:b/>
        </w:rPr>
      </w:pPr>
    </w:p>
    <w:p w14:paraId="0C8D66F7" w14:textId="63EBA78C" w:rsidR="00CB18AC" w:rsidRPr="00954A5C" w:rsidRDefault="00CB18AC" w:rsidP="00CB18AC">
      <w:pPr>
        <w:pStyle w:val="Normal1"/>
        <w:spacing w:line="240" w:lineRule="auto"/>
        <w:rPr>
          <w:rFonts w:ascii="Times" w:eastAsia="Times New Roman" w:hAnsi="Times" w:cs="Times New Roman"/>
          <w:b/>
        </w:rPr>
      </w:pPr>
      <w:r w:rsidRPr="00954A5C">
        <w:rPr>
          <w:rFonts w:ascii="Times" w:eastAsia="Times New Roman" w:hAnsi="Times" w:cs="Times New Roman"/>
          <w:b/>
        </w:rPr>
        <w:t xml:space="preserve">Select the </w:t>
      </w:r>
      <w:r w:rsidR="00D73F76">
        <w:rPr>
          <w:rFonts w:ascii="Times" w:eastAsia="Times New Roman" w:hAnsi="Times" w:cs="Times New Roman"/>
          <w:b/>
        </w:rPr>
        <w:t>Teaching &amp; Learning Grant</w:t>
      </w:r>
      <w:r w:rsidRPr="00954A5C">
        <w:rPr>
          <w:rFonts w:ascii="Times" w:eastAsia="Times New Roman" w:hAnsi="Times" w:cs="Times New Roman"/>
          <w:b/>
        </w:rPr>
        <w:t xml:space="preserve"> to which you are applying:</w:t>
      </w:r>
    </w:p>
    <w:tbl>
      <w:tblPr>
        <w:tblStyle w:val="TableGrid"/>
        <w:tblW w:w="53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5977"/>
        <w:gridCol w:w="5178"/>
      </w:tblGrid>
      <w:tr w:rsidR="000D1459" w:rsidRPr="00954A5C" w14:paraId="49570029" w14:textId="6F2F164F" w:rsidTr="00DA67B8">
        <w:trPr>
          <w:trHeight w:val="128"/>
        </w:trPr>
        <w:tc>
          <w:tcPr>
            <w:tcW w:w="99" w:type="pct"/>
          </w:tcPr>
          <w:p w14:paraId="0950EB95" w14:textId="77777777" w:rsidR="00DA67B8" w:rsidRPr="00954A5C" w:rsidRDefault="00DA67B8" w:rsidP="00CB18AC">
            <w:pPr>
              <w:pStyle w:val="Normal1"/>
              <w:numPr>
                <w:ilvl w:val="0"/>
                <w:numId w:val="7"/>
              </w:numPr>
              <w:rPr>
                <w:rFonts w:ascii="Times" w:eastAsia="Times New Roman" w:hAnsi="Times" w:cs="Times New Roman"/>
              </w:rPr>
            </w:pPr>
          </w:p>
        </w:tc>
        <w:tc>
          <w:tcPr>
            <w:tcW w:w="2626" w:type="pct"/>
          </w:tcPr>
          <w:p w14:paraId="36768C66" w14:textId="2F5F61E9" w:rsidR="00DA67B8" w:rsidRPr="00922D5B" w:rsidRDefault="00DA67B8" w:rsidP="00922D5B">
            <w:pPr>
              <w:pStyle w:val="Normal1"/>
              <w:numPr>
                <w:ilvl w:val="0"/>
                <w:numId w:val="7"/>
              </w:numPr>
              <w:ind w:left="486" w:hanging="486"/>
              <w:rPr>
                <w:rFonts w:ascii="Times" w:hAnsi="Times"/>
                <w:sz w:val="24"/>
              </w:rPr>
            </w:pPr>
            <w:r w:rsidRPr="00922D5B">
              <w:rPr>
                <w:rFonts w:ascii="Times" w:eastAsia="Times New Roman" w:hAnsi="Times" w:cs="Times New Roman"/>
                <w:sz w:val="24"/>
              </w:rPr>
              <w:t>PALAT ($</w:t>
            </w:r>
            <w:r w:rsidR="004F7141">
              <w:rPr>
                <w:rFonts w:ascii="Times" w:eastAsia="Times New Roman" w:hAnsi="Times" w:cs="Times New Roman"/>
                <w:sz w:val="24"/>
              </w:rPr>
              <w:t>4</w:t>
            </w:r>
            <w:r w:rsidRPr="00922D5B">
              <w:rPr>
                <w:rFonts w:ascii="Times" w:eastAsia="Times New Roman" w:hAnsi="Times" w:cs="Times New Roman"/>
                <w:sz w:val="24"/>
              </w:rPr>
              <w:t xml:space="preserve">000) </w:t>
            </w:r>
          </w:p>
          <w:p w14:paraId="6E9F1C34" w14:textId="2BA24B91" w:rsidR="00DA67B8" w:rsidRPr="00922D5B" w:rsidRDefault="00DA67B8" w:rsidP="00D73F76">
            <w:pPr>
              <w:pStyle w:val="Normal1"/>
              <w:rPr>
                <w:rFonts w:ascii="Times" w:hAnsi="Times"/>
                <w:i/>
              </w:rPr>
            </w:pPr>
            <w:r w:rsidRPr="00922D5B">
              <w:rPr>
                <w:rFonts w:ascii="Times" w:eastAsia="Times New Roman" w:hAnsi="Times" w:cs="Times New Roman"/>
                <w:i/>
              </w:rPr>
              <w:t>Please indicate which priority area your project best aligns with</w:t>
            </w:r>
            <w:r>
              <w:rPr>
                <w:rFonts w:ascii="Times" w:eastAsia="Times New Roman" w:hAnsi="Times" w:cs="Times New Roman"/>
                <w:i/>
              </w:rPr>
              <w:t>:</w:t>
            </w:r>
          </w:p>
          <w:p w14:paraId="643CBD90" w14:textId="77777777" w:rsidR="00DA67B8" w:rsidRPr="000A5511" w:rsidRDefault="00DA67B8" w:rsidP="00D73F76">
            <w:pPr>
              <w:pStyle w:val="Normal1"/>
              <w:numPr>
                <w:ilvl w:val="0"/>
                <w:numId w:val="13"/>
              </w:numPr>
              <w:spacing w:line="276" w:lineRule="auto"/>
              <w:contextualSpacing/>
              <w:rPr>
                <w:rFonts w:ascii="Times New Roman" w:eastAsia="Century Gothic" w:hAnsi="Times New Roman" w:cs="Times New Roman"/>
                <w:szCs w:val="24"/>
                <w:highlight w:val="white"/>
              </w:rPr>
            </w:pPr>
            <w:r w:rsidRPr="000A5511">
              <w:rPr>
                <w:rFonts w:ascii="Times New Roman" w:eastAsia="Century Gothic" w:hAnsi="Times New Roman" w:cs="Times New Roman"/>
                <w:szCs w:val="24"/>
                <w:highlight w:val="white"/>
              </w:rPr>
              <w:t>Community-engaged education</w:t>
            </w:r>
          </w:p>
          <w:p w14:paraId="094138DF" w14:textId="77777777" w:rsidR="00DA67B8" w:rsidRPr="000A5511" w:rsidRDefault="00DA67B8" w:rsidP="00D73F76">
            <w:pPr>
              <w:pStyle w:val="Normal1"/>
              <w:numPr>
                <w:ilvl w:val="0"/>
                <w:numId w:val="13"/>
              </w:numPr>
              <w:spacing w:line="276" w:lineRule="auto"/>
              <w:contextualSpacing/>
              <w:rPr>
                <w:rFonts w:ascii="Times New Roman" w:eastAsia="Century Gothic" w:hAnsi="Times New Roman" w:cs="Times New Roman"/>
                <w:szCs w:val="24"/>
                <w:highlight w:val="white"/>
              </w:rPr>
            </w:pPr>
            <w:r w:rsidRPr="000A5511">
              <w:rPr>
                <w:rFonts w:ascii="Times New Roman" w:eastAsia="Century Gothic" w:hAnsi="Times New Roman" w:cs="Times New Roman"/>
                <w:szCs w:val="24"/>
                <w:highlight w:val="white"/>
              </w:rPr>
              <w:t>Interdisciplinary teaching and learning</w:t>
            </w:r>
          </w:p>
          <w:p w14:paraId="262F8AA5" w14:textId="77777777" w:rsidR="00DA67B8" w:rsidRPr="000A5511" w:rsidRDefault="00DA67B8" w:rsidP="00D73F76">
            <w:pPr>
              <w:pStyle w:val="Normal1"/>
              <w:numPr>
                <w:ilvl w:val="0"/>
                <w:numId w:val="13"/>
              </w:numPr>
              <w:spacing w:line="276" w:lineRule="auto"/>
              <w:contextualSpacing/>
              <w:rPr>
                <w:rFonts w:ascii="Times New Roman" w:eastAsia="Century Gothic" w:hAnsi="Times New Roman" w:cs="Times New Roman"/>
                <w:szCs w:val="24"/>
                <w:highlight w:val="white"/>
              </w:rPr>
            </w:pPr>
            <w:r w:rsidRPr="000A5511">
              <w:rPr>
                <w:rFonts w:ascii="Times New Roman" w:eastAsia="Century Gothic" w:hAnsi="Times New Roman" w:cs="Times New Roman"/>
                <w:szCs w:val="24"/>
                <w:highlight w:val="white"/>
              </w:rPr>
              <w:t>Social justice, inclusion, and critical pedagogy</w:t>
            </w:r>
          </w:p>
          <w:p w14:paraId="08E6A84C" w14:textId="77777777" w:rsidR="00DA67B8" w:rsidRPr="000A5511" w:rsidRDefault="00DA67B8" w:rsidP="00D73F76">
            <w:pPr>
              <w:pStyle w:val="Normal1"/>
              <w:numPr>
                <w:ilvl w:val="0"/>
                <w:numId w:val="13"/>
              </w:numPr>
              <w:spacing w:line="276" w:lineRule="auto"/>
              <w:contextualSpacing/>
              <w:rPr>
                <w:rFonts w:ascii="Times New Roman" w:eastAsia="Century Gothic" w:hAnsi="Times New Roman" w:cs="Times New Roman"/>
                <w:szCs w:val="24"/>
                <w:highlight w:val="white"/>
              </w:rPr>
            </w:pPr>
            <w:r w:rsidRPr="000A5511">
              <w:rPr>
                <w:rFonts w:ascii="Times New Roman" w:eastAsia="Century Gothic" w:hAnsi="Times New Roman" w:cs="Times New Roman"/>
                <w:szCs w:val="24"/>
                <w:highlight w:val="white"/>
              </w:rPr>
              <w:t>Student engagement, retention, and success</w:t>
            </w:r>
          </w:p>
          <w:p w14:paraId="13D3229C" w14:textId="77777777" w:rsidR="00DA67B8" w:rsidRPr="000A5511" w:rsidRDefault="00DA67B8" w:rsidP="00D73F76">
            <w:pPr>
              <w:pStyle w:val="Normal1"/>
              <w:numPr>
                <w:ilvl w:val="0"/>
                <w:numId w:val="13"/>
              </w:numPr>
              <w:spacing w:line="276" w:lineRule="auto"/>
              <w:contextualSpacing/>
              <w:rPr>
                <w:rFonts w:ascii="Times New Roman" w:eastAsia="Century Gothic" w:hAnsi="Times New Roman" w:cs="Times New Roman"/>
                <w:szCs w:val="24"/>
                <w:highlight w:val="white"/>
              </w:rPr>
            </w:pPr>
            <w:r w:rsidRPr="000A5511">
              <w:rPr>
                <w:rFonts w:ascii="Times New Roman" w:eastAsia="Century Gothic" w:hAnsi="Times New Roman" w:cs="Times New Roman"/>
                <w:szCs w:val="24"/>
                <w:highlight w:val="white"/>
              </w:rPr>
              <w:t>Technology-enhanced education</w:t>
            </w:r>
          </w:p>
          <w:p w14:paraId="007619D4" w14:textId="667CEDF2" w:rsidR="00DA67B8" w:rsidRPr="00DA67B8" w:rsidRDefault="00DA67B8" w:rsidP="00DA67B8">
            <w:pPr>
              <w:pStyle w:val="Normal1"/>
              <w:numPr>
                <w:ilvl w:val="0"/>
                <w:numId w:val="13"/>
              </w:numPr>
              <w:spacing w:line="276" w:lineRule="auto"/>
              <w:contextualSpacing/>
              <w:rPr>
                <w:rFonts w:ascii="Times New Roman" w:eastAsia="Century Gothic" w:hAnsi="Times New Roman" w:cs="Times New Roman"/>
                <w:sz w:val="24"/>
                <w:szCs w:val="24"/>
                <w:highlight w:val="white"/>
              </w:rPr>
            </w:pPr>
            <w:r w:rsidRPr="000A5511">
              <w:rPr>
                <w:rFonts w:ascii="Times New Roman" w:eastAsia="Century Gothic" w:hAnsi="Times New Roman" w:cs="Times New Roman"/>
                <w:szCs w:val="24"/>
                <w:highlight w:val="white"/>
              </w:rPr>
              <w:t>Undergraduate research and inquiry</w:t>
            </w:r>
          </w:p>
        </w:tc>
        <w:tc>
          <w:tcPr>
            <w:tcW w:w="2275" w:type="pct"/>
          </w:tcPr>
          <w:p w14:paraId="7C77C3D1" w14:textId="19A01127" w:rsidR="00DA67B8" w:rsidRPr="00922D5B" w:rsidRDefault="00DA67B8" w:rsidP="00922D5B">
            <w:pPr>
              <w:pStyle w:val="Normal1"/>
              <w:numPr>
                <w:ilvl w:val="0"/>
                <w:numId w:val="7"/>
              </w:numPr>
              <w:ind w:left="486" w:hanging="486"/>
              <w:rPr>
                <w:rFonts w:ascii="Times" w:eastAsia="Times New Roman" w:hAnsi="Times" w:cs="Times New Roman"/>
                <w:sz w:val="24"/>
              </w:rPr>
            </w:pPr>
            <w:r>
              <w:rPr>
                <w:rFonts w:ascii="Times" w:eastAsia="Times New Roman" w:hAnsi="Times" w:cs="Times New Roman"/>
                <w:sz w:val="24"/>
              </w:rPr>
              <w:t>Teaching &amp; Learning Grant ($2000)</w:t>
            </w:r>
          </w:p>
        </w:tc>
      </w:tr>
    </w:tbl>
    <w:p w14:paraId="604E262D" w14:textId="09426E0B" w:rsidR="00CD3B12" w:rsidRPr="00CD3B12" w:rsidRDefault="00CD3B12" w:rsidP="00CD3B12">
      <w:pPr>
        <w:spacing w:after="0" w:line="240" w:lineRule="auto"/>
        <w:rPr>
          <w:rFonts w:ascii="Times" w:eastAsia="Times New Roman" w:hAnsi="Times" w:cs="Times New Roman"/>
          <w:color w:val="auto"/>
          <w:sz w:val="20"/>
          <w:szCs w:val="20"/>
        </w:rPr>
      </w:pPr>
      <w:bookmarkStart w:id="2" w:name="h.si0gjt8vvyz3" w:colFirst="0" w:colLast="0"/>
      <w:bookmarkEnd w:id="2"/>
    </w:p>
    <w:p w14:paraId="04558582" w14:textId="492A5C5B" w:rsidR="00CD3B12" w:rsidRDefault="00CD3B12" w:rsidP="00522C1A">
      <w:pPr>
        <w:pStyle w:val="Normal1"/>
        <w:spacing w:line="240" w:lineRule="auto"/>
        <w:contextualSpacing/>
        <w:rPr>
          <w:rFonts w:ascii="Times" w:eastAsia="Times New Roman" w:hAnsi="Times" w:cs="Times New Roman"/>
          <w:b/>
          <w:u w:val="single"/>
        </w:rPr>
      </w:pPr>
      <w:r>
        <w:rPr>
          <w:noProof/>
          <w:lang w:val="en-US"/>
        </w:rPr>
        <w:lastRenderedPageBreak/>
        <mc:AlternateContent>
          <mc:Choice Requires="wps">
            <w:drawing>
              <wp:anchor distT="0" distB="0" distL="114300" distR="114300" simplePos="0" relativeHeight="251689984" behindDoc="0" locked="0" layoutInCell="1" allowOverlap="1" wp14:anchorId="7925F08A" wp14:editId="3FA4E88D">
                <wp:simplePos x="0" y="0"/>
                <wp:positionH relativeFrom="column">
                  <wp:posOffset>0</wp:posOffset>
                </wp:positionH>
                <wp:positionV relativeFrom="paragraph">
                  <wp:posOffset>0</wp:posOffset>
                </wp:positionV>
                <wp:extent cx="6612890" cy="2496185"/>
                <wp:effectExtent l="0" t="0" r="16510" b="18415"/>
                <wp:wrapSquare wrapText="bothSides"/>
                <wp:docPr id="1" name="Text Box 1"/>
                <wp:cNvGraphicFramePr/>
                <a:graphic xmlns:a="http://schemas.openxmlformats.org/drawingml/2006/main">
                  <a:graphicData uri="http://schemas.microsoft.com/office/word/2010/wordprocessingShape">
                    <wps:wsp>
                      <wps:cNvSpPr txBox="1"/>
                      <wps:spPr>
                        <a:xfrm>
                          <a:off x="0" y="0"/>
                          <a:ext cx="6612890" cy="249618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DFEB60" w14:textId="76F511FC" w:rsidR="00CD3B12" w:rsidRPr="00CD3B12" w:rsidRDefault="00CD3B12" w:rsidP="00B94BBB">
                            <w:pPr>
                              <w:rPr>
                                <w:rFonts w:ascii="Times" w:eastAsia="Times New Roman" w:hAnsi="Times" w:cs="Times New Roman"/>
                              </w:rPr>
                            </w:pPr>
                            <w:r w:rsidRPr="00CD3B12">
                              <w:rPr>
                                <w:rFonts w:ascii="Times" w:hAnsi="Times"/>
                                <w:b/>
                                <w:bCs/>
                                <w:color w:val="333333"/>
                                <w:bdr w:val="none" w:sz="0" w:space="0" w:color="auto" w:frame="1"/>
                              </w:rPr>
                              <w:t xml:space="preserve">ABSTRACT: </w:t>
                            </w:r>
                            <w:r w:rsidRPr="00CD3B12">
                              <w:rPr>
                                <w:rFonts w:ascii="Times" w:eastAsia="Times New Roman" w:hAnsi="Times" w:cs="Times New Roman"/>
                                <w:color w:val="auto"/>
                              </w:rPr>
                              <w:t xml:space="preserve">Briefly outline the objectives of the proposed research, and how the results might benefit student learning. </w:t>
                            </w:r>
                            <w:r w:rsidRPr="00CD3B12">
                              <w:rPr>
                                <w:rFonts w:ascii="Times" w:eastAsia="Times New Roman" w:hAnsi="Times" w:cs="Times New Roman"/>
                              </w:rPr>
                              <w:t>Up to 250 words.</w:t>
                            </w:r>
                          </w:p>
                          <w:p w14:paraId="2332684F" w14:textId="77777777" w:rsidR="00CD3B12" w:rsidRDefault="00CD3B12" w:rsidP="00B94BBB">
                            <w:pPr>
                              <w:rPr>
                                <w:rFonts w:ascii="Times" w:eastAsia="Times New Roman" w:hAnsi="Times" w:cs="Times New Roman"/>
                              </w:rPr>
                            </w:pPr>
                          </w:p>
                          <w:p w14:paraId="0CD1CC1D" w14:textId="77777777" w:rsidR="00CD3B12" w:rsidRDefault="00CD3B12" w:rsidP="00B94BBB">
                            <w:pPr>
                              <w:rPr>
                                <w:rFonts w:ascii="Times" w:eastAsia="Times New Roman" w:hAnsi="Times" w:cs="Times New Roman"/>
                              </w:rPr>
                            </w:pPr>
                          </w:p>
                          <w:p w14:paraId="67902264" w14:textId="77777777" w:rsidR="00CD3B12" w:rsidRDefault="00CD3B12" w:rsidP="00B94BBB">
                            <w:pPr>
                              <w:rPr>
                                <w:rFonts w:ascii="Times" w:eastAsia="Times New Roman" w:hAnsi="Times" w:cs="Times New Roman"/>
                              </w:rPr>
                            </w:pPr>
                          </w:p>
                          <w:p w14:paraId="1F843677" w14:textId="77777777" w:rsidR="00CD3B12" w:rsidRDefault="00CD3B12" w:rsidP="00B94BBB">
                            <w:pPr>
                              <w:rPr>
                                <w:rFonts w:ascii="Times" w:eastAsia="Times New Roman" w:hAnsi="Times" w:cs="Times New Roman"/>
                              </w:rPr>
                            </w:pPr>
                          </w:p>
                          <w:p w14:paraId="2E2A286E" w14:textId="77777777" w:rsidR="00CD3B12" w:rsidRDefault="00CD3B12" w:rsidP="00B94BBB">
                            <w:pPr>
                              <w:rPr>
                                <w:rFonts w:ascii="Times" w:eastAsia="Times New Roman" w:hAnsi="Times" w:cs="Times New Roman"/>
                              </w:rPr>
                            </w:pPr>
                          </w:p>
                          <w:p w14:paraId="225DDC74" w14:textId="77777777" w:rsidR="00CD3B12" w:rsidRDefault="00CD3B12" w:rsidP="00B94BBB">
                            <w:pPr>
                              <w:rPr>
                                <w:rFonts w:ascii="Times" w:eastAsia="Times New Roman" w:hAnsi="Times" w:cs="Times New Roman"/>
                              </w:rPr>
                            </w:pPr>
                          </w:p>
                          <w:p w14:paraId="05DF157A" w14:textId="77777777" w:rsidR="00CD3B12" w:rsidRPr="00B94BBB" w:rsidRDefault="00CD3B12" w:rsidP="00B94BBB">
                            <w:pPr>
                              <w:rPr>
                                <w:rFonts w:ascii="Times" w:hAnsi="Times"/>
                                <w:b/>
                                <w:bCs/>
                                <w:color w:val="333333"/>
                                <w:bdr w:val="none" w:sz="0" w:space="0" w:color="auto" w:frame="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0,0l0,21600,21600,21600,21600,0xe">
                <v:stroke joinstyle="miter"/>
                <v:path gradientshapeok="t" o:connecttype="rect"/>
              </v:shapetype>
              <v:shape id="Text Box 1" o:spid="_x0000_s1026" type="#_x0000_t202" style="position:absolute;margin-left:0;margin-top:0;width:520.7pt;height:196.5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" fillcolor="white [3201]" strokecolor="black [3200]" strokeweight="2pt">
                <v:textbox style="mso-fit-shape-to-text:t">
                  <w:txbxContent>
                    <w:p w14:paraId="31DFEB60" w14:textId="76F511FC" w:rsidR="00CD3B12" w:rsidRPr="00CD3B12" w:rsidRDefault="00CD3B12" w:rsidP="00B94BBB">
                      <w:pPr>
                        <w:rPr>
                          <w:rFonts w:ascii="Times" w:eastAsia="Times New Roman" w:hAnsi="Times" w:cs="Times New Roman"/>
                        </w:rPr>
                      </w:pPr>
                      <w:r w:rsidRPr="00CD3B12">
                        <w:rPr>
                          <w:rFonts w:ascii="Times" w:hAnsi="Times"/>
                          <w:b/>
                          <w:bCs/>
                          <w:color w:val="333333"/>
                          <w:bdr w:val="none" w:sz="0" w:space="0" w:color="auto" w:frame="1"/>
                        </w:rPr>
                        <w:t xml:space="preserve">ABSTRACT: </w:t>
                      </w:r>
                      <w:r w:rsidRPr="00CD3B12">
                        <w:rPr>
                          <w:rFonts w:ascii="Times" w:eastAsia="Times New Roman" w:hAnsi="Times" w:cs="Times New Roman"/>
                          <w:color w:val="auto"/>
                        </w:rPr>
                        <w:t xml:space="preserve">Briefly outline the objectives of the proposed research, and how the results might benefit student learning. </w:t>
                      </w:r>
                      <w:r w:rsidRPr="00CD3B12">
                        <w:rPr>
                          <w:rFonts w:ascii="Times" w:eastAsia="Times New Roman" w:hAnsi="Times" w:cs="Times New Roman"/>
                        </w:rPr>
                        <w:t>Up to 250 words.</w:t>
                      </w:r>
                    </w:p>
                    <w:p w14:paraId="2332684F" w14:textId="77777777" w:rsidR="00CD3B12" w:rsidRDefault="00CD3B12" w:rsidP="00B94BBB">
                      <w:pPr>
                        <w:rPr>
                          <w:rFonts w:ascii="Times" w:eastAsia="Times New Roman" w:hAnsi="Times" w:cs="Times New Roman"/>
                        </w:rPr>
                      </w:pPr>
                    </w:p>
                    <w:p w14:paraId="0CD1CC1D" w14:textId="77777777" w:rsidR="00CD3B12" w:rsidRDefault="00CD3B12" w:rsidP="00B94BBB">
                      <w:pPr>
                        <w:rPr>
                          <w:rFonts w:ascii="Times" w:eastAsia="Times New Roman" w:hAnsi="Times" w:cs="Times New Roman"/>
                        </w:rPr>
                      </w:pPr>
                    </w:p>
                    <w:p w14:paraId="67902264" w14:textId="77777777" w:rsidR="00CD3B12" w:rsidRDefault="00CD3B12" w:rsidP="00B94BBB">
                      <w:pPr>
                        <w:rPr>
                          <w:rFonts w:ascii="Times" w:eastAsia="Times New Roman" w:hAnsi="Times" w:cs="Times New Roman"/>
                        </w:rPr>
                      </w:pPr>
                    </w:p>
                    <w:p w14:paraId="1F843677" w14:textId="77777777" w:rsidR="00CD3B12" w:rsidRDefault="00CD3B12" w:rsidP="00B94BBB">
                      <w:pPr>
                        <w:rPr>
                          <w:rFonts w:ascii="Times" w:eastAsia="Times New Roman" w:hAnsi="Times" w:cs="Times New Roman"/>
                        </w:rPr>
                      </w:pPr>
                    </w:p>
                    <w:p w14:paraId="2E2A286E" w14:textId="77777777" w:rsidR="00CD3B12" w:rsidRDefault="00CD3B12" w:rsidP="00B94BBB">
                      <w:pPr>
                        <w:rPr>
                          <w:rFonts w:ascii="Times" w:eastAsia="Times New Roman" w:hAnsi="Times" w:cs="Times New Roman"/>
                        </w:rPr>
                      </w:pPr>
                    </w:p>
                    <w:p w14:paraId="225DDC74" w14:textId="77777777" w:rsidR="00CD3B12" w:rsidRDefault="00CD3B12" w:rsidP="00B94BBB">
                      <w:pPr>
                        <w:rPr>
                          <w:rFonts w:ascii="Times" w:eastAsia="Times New Roman" w:hAnsi="Times" w:cs="Times New Roman"/>
                        </w:rPr>
                      </w:pPr>
                    </w:p>
                    <w:p w14:paraId="05DF157A" w14:textId="77777777" w:rsidR="00CD3B12" w:rsidRPr="00B94BBB" w:rsidRDefault="00CD3B12" w:rsidP="00B94BBB">
                      <w:pPr>
                        <w:rPr>
                          <w:rFonts w:ascii="Times" w:hAnsi="Times"/>
                          <w:b/>
                          <w:bCs/>
                          <w:color w:val="333333"/>
                          <w:bdr w:val="none" w:sz="0" w:space="0" w:color="auto" w:frame="1"/>
                        </w:rPr>
                      </w:pPr>
                    </w:p>
                  </w:txbxContent>
                </v:textbox>
                <w10:wrap type="square"/>
              </v:shape>
            </w:pict>
          </mc:Fallback>
        </mc:AlternateContent>
      </w:r>
    </w:p>
    <w:p w14:paraId="3174670E" w14:textId="77777777" w:rsidR="00CD3B12" w:rsidRDefault="00CD3B12" w:rsidP="00522C1A">
      <w:pPr>
        <w:pStyle w:val="Normal1"/>
        <w:spacing w:line="240" w:lineRule="auto"/>
        <w:contextualSpacing/>
        <w:rPr>
          <w:rFonts w:ascii="Times" w:eastAsia="Times New Roman" w:hAnsi="Times" w:cs="Times New Roman"/>
          <w:b/>
          <w:u w:val="single"/>
        </w:rPr>
      </w:pPr>
    </w:p>
    <w:p w14:paraId="0A033AEE" w14:textId="77777777" w:rsidR="00522C1A" w:rsidRDefault="00D17C37" w:rsidP="00522C1A">
      <w:pPr>
        <w:pStyle w:val="Normal1"/>
        <w:spacing w:line="240" w:lineRule="auto"/>
        <w:contextualSpacing/>
        <w:rPr>
          <w:rFonts w:ascii="Times" w:eastAsia="Times New Roman" w:hAnsi="Times" w:cs="Times New Roman"/>
          <w:b/>
          <w:u w:val="single"/>
        </w:rPr>
      </w:pPr>
      <w:r>
        <w:rPr>
          <w:rFonts w:ascii="Times" w:eastAsia="Times New Roman" w:hAnsi="Times" w:cs="Times New Roman"/>
          <w:b/>
          <w:u w:val="single"/>
        </w:rPr>
        <w:t>APPLICATION FORMAT (TO INCLUDE</w:t>
      </w:r>
      <w:r w:rsidR="00522C1A">
        <w:rPr>
          <w:rFonts w:ascii="Times" w:eastAsia="Times New Roman" w:hAnsi="Times" w:cs="Times New Roman"/>
          <w:b/>
          <w:u w:val="single"/>
        </w:rPr>
        <w:t xml:space="preserve">) </w:t>
      </w:r>
    </w:p>
    <w:p w14:paraId="260B92A3" w14:textId="7644008F" w:rsidR="008B4B5E" w:rsidRDefault="00522C1A" w:rsidP="00522C1A">
      <w:pPr>
        <w:pStyle w:val="Normal1"/>
        <w:spacing w:line="240" w:lineRule="auto"/>
        <w:contextualSpacing/>
        <w:rPr>
          <w:rFonts w:ascii="Times" w:hAnsi="Times"/>
        </w:rPr>
      </w:pPr>
      <w:r w:rsidRPr="00522C1A">
        <w:rPr>
          <w:rFonts w:ascii="Times" w:hAnsi="Times"/>
        </w:rPr>
        <w:t>Max</w:t>
      </w:r>
      <w:r w:rsidR="00282DA6">
        <w:rPr>
          <w:rFonts w:ascii="Times" w:hAnsi="Times"/>
        </w:rPr>
        <w:t>.</w:t>
      </w:r>
      <w:r w:rsidR="00E65790">
        <w:rPr>
          <w:rFonts w:ascii="Times" w:hAnsi="Times"/>
        </w:rPr>
        <w:t xml:space="preserve"> </w:t>
      </w:r>
      <w:proofErr w:type="gramStart"/>
      <w:r w:rsidR="00E65790">
        <w:rPr>
          <w:rFonts w:ascii="Times" w:hAnsi="Times"/>
        </w:rPr>
        <w:t>len</w:t>
      </w:r>
      <w:r w:rsidR="00D527FE">
        <w:rPr>
          <w:rFonts w:ascii="Times" w:hAnsi="Times"/>
        </w:rPr>
        <w:t>gth</w:t>
      </w:r>
      <w:proofErr w:type="gramEnd"/>
      <w:r w:rsidR="00D527FE">
        <w:rPr>
          <w:rFonts w:ascii="Times" w:hAnsi="Times"/>
        </w:rPr>
        <w:t xml:space="preserve"> for small grant application</w:t>
      </w:r>
      <w:r w:rsidR="00E65790">
        <w:rPr>
          <w:rFonts w:ascii="Times" w:hAnsi="Times"/>
        </w:rPr>
        <w:t xml:space="preserve"> is</w:t>
      </w:r>
      <w:r w:rsidR="000A5511">
        <w:rPr>
          <w:rFonts w:ascii="Times" w:hAnsi="Times"/>
        </w:rPr>
        <w:t xml:space="preserve"> 5</w:t>
      </w:r>
      <w:r w:rsidRPr="00522C1A">
        <w:rPr>
          <w:rFonts w:ascii="Times" w:hAnsi="Times"/>
        </w:rPr>
        <w:t xml:space="preserve"> pages single-spaced</w:t>
      </w:r>
      <w:r w:rsidR="00D527FE">
        <w:rPr>
          <w:rFonts w:ascii="Times" w:hAnsi="Times"/>
        </w:rPr>
        <w:t>.</w:t>
      </w:r>
    </w:p>
    <w:p w14:paraId="260226D7" w14:textId="20D130FD" w:rsidR="00522C1A" w:rsidRPr="00522C1A" w:rsidRDefault="00E65790" w:rsidP="00522C1A">
      <w:pPr>
        <w:pStyle w:val="Normal1"/>
        <w:spacing w:line="240" w:lineRule="auto"/>
        <w:contextualSpacing/>
        <w:rPr>
          <w:rFonts w:ascii="Times" w:hAnsi="Times"/>
        </w:rPr>
      </w:pPr>
      <w:r>
        <w:rPr>
          <w:rFonts w:ascii="Times" w:hAnsi="Times"/>
        </w:rPr>
        <w:t>N.B.</w:t>
      </w:r>
      <w:r w:rsidR="00D527FE">
        <w:rPr>
          <w:rFonts w:ascii="Times" w:hAnsi="Times"/>
        </w:rPr>
        <w:t xml:space="preserve"> </w:t>
      </w:r>
      <w:r>
        <w:rPr>
          <w:rFonts w:ascii="Times" w:hAnsi="Times"/>
        </w:rPr>
        <w:t xml:space="preserve">This </w:t>
      </w:r>
      <w:r w:rsidR="00282DA6">
        <w:rPr>
          <w:rFonts w:ascii="Times" w:hAnsi="Times"/>
        </w:rPr>
        <w:t>d</w:t>
      </w:r>
      <w:r w:rsidR="001E260B">
        <w:rPr>
          <w:rFonts w:ascii="Times" w:hAnsi="Times"/>
        </w:rPr>
        <w:t>oes not include references and appendices</w:t>
      </w:r>
    </w:p>
    <w:p w14:paraId="03C5BCE4" w14:textId="5F115385" w:rsidR="001E260B" w:rsidRPr="00F3029D" w:rsidRDefault="001E260B" w:rsidP="00F3029D">
      <w:pPr>
        <w:spacing w:after="0" w:line="240" w:lineRule="auto"/>
        <w:rPr>
          <w:rFonts w:ascii="Times" w:hAnsi="Times"/>
          <w:b/>
          <w:color w:val="333333"/>
        </w:rPr>
      </w:pPr>
      <w:r w:rsidRPr="00F3029D">
        <w:rPr>
          <w:rFonts w:ascii="Times" w:hAnsi="Times"/>
          <w:b/>
          <w:bCs/>
          <w:color w:val="333333"/>
          <w:bdr w:val="none" w:sz="0" w:space="0" w:color="auto" w:frame="1"/>
        </w:rPr>
        <w:t>Project Overview</w:t>
      </w:r>
      <w:r w:rsidRPr="00F3029D">
        <w:rPr>
          <w:rFonts w:ascii="Times" w:hAnsi="Times"/>
          <w:b/>
          <w:color w:val="333333"/>
        </w:rPr>
        <w:t xml:space="preserve"> </w:t>
      </w:r>
    </w:p>
    <w:p w14:paraId="10C8CC93" w14:textId="50F913AF" w:rsidR="001E260B" w:rsidRPr="00F3029D" w:rsidRDefault="001E260B" w:rsidP="00F3029D">
      <w:pPr>
        <w:pStyle w:val="ListParagraph"/>
        <w:numPr>
          <w:ilvl w:val="0"/>
          <w:numId w:val="22"/>
        </w:numPr>
        <w:rPr>
          <w:rFonts w:ascii="Times" w:hAnsi="Times"/>
          <w:color w:val="333333"/>
          <w:sz w:val="22"/>
          <w:szCs w:val="22"/>
        </w:rPr>
      </w:pPr>
      <w:r w:rsidRPr="00F3029D">
        <w:rPr>
          <w:rFonts w:ascii="Times" w:hAnsi="Times"/>
          <w:color w:val="333333"/>
          <w:sz w:val="22"/>
          <w:szCs w:val="22"/>
        </w:rPr>
        <w:t xml:space="preserve">Clearly state the </w:t>
      </w:r>
      <w:r w:rsidR="00437050" w:rsidRPr="00F3029D">
        <w:rPr>
          <w:rFonts w:ascii="Times" w:hAnsi="Times"/>
          <w:color w:val="333333"/>
          <w:sz w:val="22"/>
          <w:szCs w:val="22"/>
        </w:rPr>
        <w:t xml:space="preserve">teaching and learning challenge </w:t>
      </w:r>
      <w:r w:rsidRPr="00F3029D">
        <w:rPr>
          <w:rFonts w:ascii="Times" w:hAnsi="Times"/>
          <w:color w:val="333333"/>
          <w:sz w:val="22"/>
          <w:szCs w:val="22"/>
        </w:rPr>
        <w:t>you will be addressing in your project</w:t>
      </w:r>
      <w:r w:rsidR="00437050">
        <w:rPr>
          <w:rFonts w:ascii="Times" w:hAnsi="Times"/>
          <w:color w:val="333333"/>
          <w:sz w:val="22"/>
          <w:szCs w:val="22"/>
        </w:rPr>
        <w:t>.</w:t>
      </w:r>
    </w:p>
    <w:p w14:paraId="609F5883" w14:textId="793BF903" w:rsidR="001E260B" w:rsidRPr="00F3029D" w:rsidRDefault="001E260B" w:rsidP="00F3029D">
      <w:pPr>
        <w:pStyle w:val="Normal1"/>
        <w:numPr>
          <w:ilvl w:val="0"/>
          <w:numId w:val="22"/>
        </w:numPr>
        <w:spacing w:after="0" w:line="240" w:lineRule="auto"/>
        <w:contextualSpacing/>
        <w:rPr>
          <w:rFonts w:ascii="Times" w:eastAsia="Times New Roman" w:hAnsi="Times" w:cs="Times New Roman"/>
        </w:rPr>
      </w:pPr>
      <w:r w:rsidRPr="00F3029D">
        <w:rPr>
          <w:rFonts w:ascii="Times" w:eastAsia="Times New Roman" w:hAnsi="Times" w:cs="Times New Roman"/>
        </w:rPr>
        <w:t xml:space="preserve">What is the rationale for this project? </w:t>
      </w:r>
      <w:r w:rsidR="00437050" w:rsidRPr="00EE6F6D">
        <w:rPr>
          <w:rFonts w:ascii="Times" w:eastAsia="Times New Roman" w:hAnsi="Times" w:cs="Times New Roman"/>
        </w:rPr>
        <w:t>What motivated the project?</w:t>
      </w:r>
    </w:p>
    <w:p w14:paraId="19669F9D" w14:textId="7E149CC3" w:rsidR="007554EC" w:rsidRPr="00F3029D" w:rsidRDefault="007554EC" w:rsidP="00F3029D">
      <w:pPr>
        <w:pStyle w:val="Normal1"/>
        <w:numPr>
          <w:ilvl w:val="0"/>
          <w:numId w:val="22"/>
        </w:numPr>
        <w:spacing w:after="0" w:line="240" w:lineRule="auto"/>
        <w:contextualSpacing/>
        <w:rPr>
          <w:rFonts w:ascii="Times" w:eastAsia="Times New Roman" w:hAnsi="Times" w:cs="Times New Roman"/>
        </w:rPr>
      </w:pPr>
      <w:r w:rsidRPr="00F3029D">
        <w:rPr>
          <w:rFonts w:ascii="Times" w:eastAsia="Times New Roman" w:hAnsi="Times" w:cs="Times New Roman"/>
        </w:rPr>
        <w:t xml:space="preserve">How </w:t>
      </w:r>
      <w:r w:rsidR="00D527FE">
        <w:rPr>
          <w:rFonts w:ascii="Times" w:eastAsia="Times New Roman" w:hAnsi="Times" w:cs="Times New Roman"/>
        </w:rPr>
        <w:t xml:space="preserve">do you think </w:t>
      </w:r>
      <w:r w:rsidRPr="00F3029D">
        <w:rPr>
          <w:rFonts w:ascii="Times" w:eastAsia="Times New Roman" w:hAnsi="Times" w:cs="Times New Roman"/>
        </w:rPr>
        <w:t xml:space="preserve">your project </w:t>
      </w:r>
      <w:r w:rsidR="00437050">
        <w:rPr>
          <w:rFonts w:ascii="Times" w:eastAsia="Times New Roman" w:hAnsi="Times" w:cs="Times New Roman"/>
        </w:rPr>
        <w:t xml:space="preserve">will </w:t>
      </w:r>
      <w:r w:rsidRPr="00F3029D">
        <w:rPr>
          <w:rFonts w:ascii="Times" w:eastAsia="Times New Roman" w:hAnsi="Times" w:cs="Times New Roman"/>
        </w:rPr>
        <w:t>enhance student learning</w:t>
      </w:r>
      <w:r w:rsidR="00482DA8" w:rsidRPr="00F3029D">
        <w:rPr>
          <w:rFonts w:ascii="Times" w:eastAsia="Times New Roman" w:hAnsi="Times" w:cs="Times New Roman"/>
        </w:rPr>
        <w:t xml:space="preserve"> or the </w:t>
      </w:r>
      <w:r w:rsidR="00437050">
        <w:rPr>
          <w:rFonts w:ascii="Times" w:eastAsia="Times New Roman" w:hAnsi="Times" w:cs="Times New Roman"/>
        </w:rPr>
        <w:t xml:space="preserve">overall </w:t>
      </w:r>
      <w:r w:rsidR="00482DA8" w:rsidRPr="00F3029D">
        <w:rPr>
          <w:rFonts w:ascii="Times" w:eastAsia="Times New Roman" w:hAnsi="Times" w:cs="Times New Roman"/>
        </w:rPr>
        <w:t>student experience at McMaster</w:t>
      </w:r>
      <w:r w:rsidRPr="00F3029D">
        <w:rPr>
          <w:rFonts w:ascii="Times" w:eastAsia="Times New Roman" w:hAnsi="Times" w:cs="Times New Roman"/>
        </w:rPr>
        <w:t>?</w:t>
      </w:r>
    </w:p>
    <w:p w14:paraId="6A113D20" w14:textId="77777777" w:rsidR="00482DA8" w:rsidRPr="00F3029D" w:rsidRDefault="00482DA8" w:rsidP="00F3029D">
      <w:pPr>
        <w:pStyle w:val="Normal1"/>
        <w:spacing w:after="0" w:line="240" w:lineRule="auto"/>
        <w:contextualSpacing/>
        <w:jc w:val="both"/>
        <w:rPr>
          <w:rFonts w:ascii="Times" w:eastAsia="Times New Roman" w:hAnsi="Times" w:cs="Times New Roman"/>
        </w:rPr>
      </w:pPr>
    </w:p>
    <w:p w14:paraId="4D14F60C" w14:textId="77777777" w:rsidR="00660CF6" w:rsidRPr="00F3029D" w:rsidRDefault="00660CF6" w:rsidP="00F3029D">
      <w:pPr>
        <w:pStyle w:val="Normal1"/>
        <w:spacing w:after="0" w:line="240" w:lineRule="auto"/>
        <w:contextualSpacing/>
        <w:jc w:val="both"/>
        <w:rPr>
          <w:rFonts w:ascii="Times" w:hAnsi="Times" w:cs="Times New Roman"/>
          <w:b/>
          <w:bCs/>
          <w:color w:val="333333"/>
          <w:bdr w:val="none" w:sz="0" w:space="0" w:color="auto" w:frame="1"/>
        </w:rPr>
      </w:pPr>
      <w:r w:rsidRPr="00F3029D">
        <w:rPr>
          <w:rFonts w:ascii="Times" w:hAnsi="Times" w:cs="Times New Roman"/>
          <w:b/>
          <w:bCs/>
          <w:color w:val="333333"/>
          <w:bdr w:val="none" w:sz="0" w:space="0" w:color="auto" w:frame="1"/>
        </w:rPr>
        <w:t>Literature Review and Alternatives Considered</w:t>
      </w:r>
    </w:p>
    <w:p w14:paraId="5D5B87BD" w14:textId="427E73EB" w:rsidR="00F3029D" w:rsidRPr="00F3029D" w:rsidRDefault="00F3029D" w:rsidP="00F3029D">
      <w:pPr>
        <w:pStyle w:val="Normal1"/>
        <w:numPr>
          <w:ilvl w:val="0"/>
          <w:numId w:val="23"/>
        </w:numPr>
        <w:spacing w:after="0" w:line="240" w:lineRule="auto"/>
        <w:contextualSpacing/>
        <w:jc w:val="both"/>
        <w:rPr>
          <w:rFonts w:ascii="Times" w:hAnsi="Times" w:cs="Times New Roman"/>
          <w:b/>
          <w:bCs/>
          <w:color w:val="333333"/>
          <w:bdr w:val="none" w:sz="0" w:space="0" w:color="auto" w:frame="1"/>
        </w:rPr>
      </w:pPr>
      <w:r w:rsidRPr="00F3029D">
        <w:rPr>
          <w:rFonts w:ascii="Times" w:hAnsi="Times"/>
        </w:rPr>
        <w:t>How is this development or innovation informed by existing research?</w:t>
      </w:r>
      <w:r w:rsidRPr="00F3029D">
        <w:rPr>
          <w:rStyle w:val="FootnoteReference"/>
          <w:rFonts w:ascii="Times" w:hAnsi="Times"/>
          <w:noProof/>
        </w:rPr>
        <w:t xml:space="preserve"> </w:t>
      </w:r>
      <w:r w:rsidRPr="00F3029D">
        <w:rPr>
          <w:rFonts w:ascii="Times" w:hAnsi="Times"/>
          <w:noProof/>
        </w:rPr>
        <w:t>Demonstrate</w:t>
      </w:r>
      <w:r w:rsidRPr="00F3029D">
        <w:rPr>
          <w:rFonts w:ascii="Times" w:hAnsi="Times"/>
        </w:rPr>
        <w:t xml:space="preserve"> that a) you’re addressing a significant issue in teaching and learning and b) you’ve done at least some preliminary re</w:t>
      </w:r>
      <w:r w:rsidR="00D527FE">
        <w:rPr>
          <w:rFonts w:ascii="Times" w:hAnsi="Times"/>
        </w:rPr>
        <w:t>search to situate it within</w:t>
      </w:r>
      <w:r w:rsidRPr="00F3029D">
        <w:rPr>
          <w:rFonts w:ascii="Times" w:hAnsi="Times"/>
        </w:rPr>
        <w:t xml:space="preserve"> relevant scholarly conversation</w:t>
      </w:r>
      <w:r w:rsidR="00D527FE">
        <w:rPr>
          <w:rFonts w:ascii="Times" w:hAnsi="Times"/>
        </w:rPr>
        <w:t>.</w:t>
      </w:r>
    </w:p>
    <w:p w14:paraId="6D5E447A" w14:textId="173A01B9" w:rsidR="00660CF6" w:rsidRPr="00D643AF" w:rsidRDefault="00660CF6" w:rsidP="00F3029D">
      <w:pPr>
        <w:pStyle w:val="Normal1"/>
        <w:numPr>
          <w:ilvl w:val="0"/>
          <w:numId w:val="23"/>
        </w:numPr>
        <w:spacing w:after="0" w:line="240" w:lineRule="auto"/>
        <w:contextualSpacing/>
        <w:jc w:val="both"/>
        <w:rPr>
          <w:rFonts w:ascii="Times" w:hAnsi="Times" w:cs="Times New Roman"/>
          <w:b/>
          <w:bCs/>
          <w:color w:val="333333"/>
          <w:bdr w:val="none" w:sz="0" w:space="0" w:color="auto" w:frame="1"/>
        </w:rPr>
      </w:pPr>
      <w:r w:rsidRPr="00F3029D">
        <w:rPr>
          <w:rFonts w:ascii="Times" w:eastAsia="Times New Roman" w:hAnsi="Times" w:cs="Times New Roman"/>
          <w:color w:val="333333"/>
        </w:rPr>
        <w:t>Develop an argum</w:t>
      </w:r>
      <w:r w:rsidR="00F3029D" w:rsidRPr="00F3029D">
        <w:rPr>
          <w:rFonts w:ascii="Times" w:eastAsia="Times New Roman" w:hAnsi="Times" w:cs="Times New Roman"/>
          <w:color w:val="333333"/>
        </w:rPr>
        <w:t xml:space="preserve">ent to support your particular approach to the teaching and learning challenge/research </w:t>
      </w:r>
      <w:r w:rsidR="00F3029D" w:rsidRPr="00D643AF">
        <w:rPr>
          <w:rFonts w:ascii="Times" w:eastAsia="Times New Roman" w:hAnsi="Times" w:cs="Times New Roman"/>
          <w:color w:val="333333"/>
        </w:rPr>
        <w:t>question</w:t>
      </w:r>
      <w:r w:rsidR="00437050">
        <w:rPr>
          <w:rFonts w:ascii="Times" w:eastAsia="Times New Roman" w:hAnsi="Times" w:cs="Times New Roman"/>
          <w:color w:val="333333"/>
        </w:rPr>
        <w:t>.</w:t>
      </w:r>
    </w:p>
    <w:p w14:paraId="4C9FF99C" w14:textId="77777777" w:rsidR="00F3029D" w:rsidRPr="00D643AF" w:rsidRDefault="00F3029D" w:rsidP="00F3029D">
      <w:pPr>
        <w:pStyle w:val="Normal1"/>
        <w:spacing w:after="0" w:line="240" w:lineRule="auto"/>
        <w:ind w:left="720"/>
        <w:contextualSpacing/>
        <w:jc w:val="both"/>
        <w:rPr>
          <w:rFonts w:ascii="Times" w:hAnsi="Times" w:cs="Times New Roman"/>
          <w:b/>
          <w:bCs/>
          <w:color w:val="333333"/>
          <w:bdr w:val="none" w:sz="0" w:space="0" w:color="auto" w:frame="1"/>
        </w:rPr>
      </w:pPr>
    </w:p>
    <w:p w14:paraId="62F65181" w14:textId="1EA1B6D4" w:rsidR="00D643AF" w:rsidRDefault="00D643AF" w:rsidP="00CC3103">
      <w:pPr>
        <w:shd w:val="clear" w:color="auto" w:fill="FFFFFF"/>
        <w:spacing w:after="0"/>
        <w:textAlignment w:val="baseline"/>
        <w:rPr>
          <w:rFonts w:ascii="Times" w:hAnsi="Times" w:cs="Times New Roman"/>
          <w:b/>
          <w:bCs/>
          <w:color w:val="333333"/>
          <w:bdr w:val="none" w:sz="0" w:space="0" w:color="auto" w:frame="1"/>
        </w:rPr>
      </w:pPr>
      <w:r>
        <w:rPr>
          <w:rFonts w:ascii="Times" w:hAnsi="Times" w:cs="Times New Roman"/>
          <w:b/>
          <w:bCs/>
          <w:color w:val="333333"/>
          <w:bdr w:val="none" w:sz="0" w:space="0" w:color="auto" w:frame="1"/>
        </w:rPr>
        <w:t>Project Details</w:t>
      </w:r>
    </w:p>
    <w:p w14:paraId="06A3006A" w14:textId="0CCCF256" w:rsidR="00D643AF" w:rsidRPr="00CC3103" w:rsidRDefault="00D643AF" w:rsidP="00CC3103">
      <w:pPr>
        <w:pStyle w:val="Normal1"/>
        <w:numPr>
          <w:ilvl w:val="0"/>
          <w:numId w:val="34"/>
        </w:numPr>
        <w:spacing w:after="0" w:line="240" w:lineRule="auto"/>
        <w:jc w:val="both"/>
        <w:rPr>
          <w:rFonts w:ascii="Times" w:eastAsia="Times New Roman" w:hAnsi="Times" w:cs="Times New Roman"/>
        </w:rPr>
      </w:pPr>
      <w:r w:rsidRPr="00CC3103">
        <w:rPr>
          <w:rFonts w:ascii="Times" w:eastAsia="Times New Roman" w:hAnsi="Times" w:cs="Times New Roman"/>
        </w:rPr>
        <w:t xml:space="preserve">Implementation plan for </w:t>
      </w:r>
      <w:r w:rsidR="003936FD">
        <w:rPr>
          <w:rFonts w:ascii="Times" w:eastAsia="Times New Roman" w:hAnsi="Times" w:cs="Times New Roman"/>
        </w:rPr>
        <w:t>the project,</w:t>
      </w:r>
      <w:r w:rsidRPr="00CC3103">
        <w:rPr>
          <w:rFonts w:ascii="Times" w:eastAsia="Times New Roman" w:hAnsi="Times" w:cs="Times New Roman"/>
        </w:rPr>
        <w:t xml:space="preserve"> including:</w:t>
      </w:r>
    </w:p>
    <w:p w14:paraId="36538739" w14:textId="065F04B7" w:rsidR="00D643AF" w:rsidRPr="00CC3103" w:rsidRDefault="00D643AF" w:rsidP="00FC1ECE">
      <w:pPr>
        <w:pStyle w:val="Normal1"/>
        <w:numPr>
          <w:ilvl w:val="1"/>
          <w:numId w:val="34"/>
        </w:numPr>
        <w:spacing w:after="0" w:line="240" w:lineRule="auto"/>
        <w:ind w:left="1134" w:hanging="425"/>
        <w:jc w:val="both"/>
        <w:rPr>
          <w:rFonts w:ascii="Times" w:eastAsia="Times New Roman" w:hAnsi="Times" w:cs="Times New Roman"/>
        </w:rPr>
      </w:pPr>
      <w:bookmarkStart w:id="3" w:name="_GoBack"/>
      <w:r w:rsidRPr="00CC3103">
        <w:rPr>
          <w:rFonts w:ascii="Times" w:eastAsia="Times New Roman" w:hAnsi="Times" w:cs="Times New Roman"/>
        </w:rPr>
        <w:t>Specific research question(s)</w:t>
      </w:r>
      <w:r w:rsidR="003936FD">
        <w:rPr>
          <w:rFonts w:ascii="Times" w:eastAsia="Times New Roman" w:hAnsi="Times" w:cs="Times New Roman"/>
        </w:rPr>
        <w:t>/project aims</w:t>
      </w:r>
    </w:p>
    <w:p w14:paraId="3D776FB2" w14:textId="371459A6" w:rsidR="00D643AF" w:rsidRPr="00CC3103" w:rsidRDefault="00D643AF" w:rsidP="00FC1ECE">
      <w:pPr>
        <w:pStyle w:val="Normal1"/>
        <w:numPr>
          <w:ilvl w:val="1"/>
          <w:numId w:val="34"/>
        </w:numPr>
        <w:spacing w:after="0" w:line="240" w:lineRule="auto"/>
        <w:ind w:left="1134" w:hanging="425"/>
        <w:jc w:val="both"/>
        <w:rPr>
          <w:rFonts w:ascii="Times" w:eastAsia="Times New Roman" w:hAnsi="Times" w:cs="Times New Roman"/>
        </w:rPr>
      </w:pPr>
      <w:r w:rsidRPr="00CC3103">
        <w:rPr>
          <w:rFonts w:ascii="Times" w:eastAsia="Times New Roman" w:hAnsi="Times" w:cs="Times New Roman"/>
        </w:rPr>
        <w:t>Research</w:t>
      </w:r>
      <w:r w:rsidR="003936FD">
        <w:rPr>
          <w:rFonts w:ascii="Times" w:eastAsia="Times New Roman" w:hAnsi="Times" w:cs="Times New Roman"/>
        </w:rPr>
        <w:t>/project</w:t>
      </w:r>
      <w:r w:rsidRPr="00CC3103">
        <w:rPr>
          <w:rFonts w:ascii="Times" w:eastAsia="Times New Roman" w:hAnsi="Times" w:cs="Times New Roman"/>
        </w:rPr>
        <w:t xml:space="preserve"> design</w:t>
      </w:r>
    </w:p>
    <w:p w14:paraId="17F65194" w14:textId="77777777" w:rsidR="00D643AF" w:rsidRDefault="00D643AF" w:rsidP="00FC1ECE">
      <w:pPr>
        <w:pStyle w:val="Normal1"/>
        <w:numPr>
          <w:ilvl w:val="1"/>
          <w:numId w:val="34"/>
        </w:numPr>
        <w:spacing w:after="0" w:line="240" w:lineRule="auto"/>
        <w:ind w:left="1134" w:hanging="425"/>
        <w:jc w:val="both"/>
        <w:rPr>
          <w:rFonts w:ascii="Times" w:eastAsia="Times New Roman" w:hAnsi="Times" w:cs="Times New Roman"/>
        </w:rPr>
      </w:pPr>
      <w:r w:rsidRPr="00CC3103">
        <w:rPr>
          <w:rFonts w:ascii="Times" w:eastAsia="Times New Roman" w:hAnsi="Times" w:cs="Times New Roman"/>
        </w:rPr>
        <w:t>Evidence you plan to gather to assess the impact of this project</w:t>
      </w:r>
    </w:p>
    <w:bookmarkEnd w:id="3"/>
    <w:p w14:paraId="06DECDB7" w14:textId="77777777" w:rsidR="00CC3103" w:rsidRPr="00CC3103" w:rsidRDefault="00CC3103" w:rsidP="00CC3103">
      <w:pPr>
        <w:pStyle w:val="Normal1"/>
        <w:spacing w:after="0" w:line="240" w:lineRule="auto"/>
        <w:ind w:left="1440"/>
        <w:jc w:val="both"/>
        <w:rPr>
          <w:rFonts w:ascii="Times" w:eastAsia="Times New Roman" w:hAnsi="Times" w:cs="Times New Roman"/>
        </w:rPr>
      </w:pPr>
    </w:p>
    <w:p w14:paraId="57F19C26" w14:textId="417962BC" w:rsidR="00F3029D" w:rsidRPr="00CC3103" w:rsidRDefault="00D643AF" w:rsidP="00CC3103">
      <w:pPr>
        <w:pStyle w:val="ListParagraph"/>
        <w:numPr>
          <w:ilvl w:val="0"/>
          <w:numId w:val="34"/>
        </w:numPr>
        <w:shd w:val="clear" w:color="auto" w:fill="FFFFFF"/>
        <w:contextualSpacing w:val="0"/>
        <w:textAlignment w:val="baseline"/>
        <w:rPr>
          <w:rFonts w:ascii="Times" w:hAnsi="Times" w:cs="Times New Roman"/>
          <w:color w:val="333333"/>
          <w:sz w:val="22"/>
          <w:szCs w:val="22"/>
        </w:rPr>
      </w:pPr>
      <w:r w:rsidRPr="00CC3103">
        <w:rPr>
          <w:rFonts w:ascii="Times" w:hAnsi="Times" w:cs="Times New Roman"/>
          <w:bCs/>
          <w:color w:val="333333"/>
          <w:sz w:val="22"/>
          <w:szCs w:val="22"/>
          <w:bdr w:val="none" w:sz="0" w:space="0" w:color="auto" w:frame="1"/>
        </w:rPr>
        <w:t xml:space="preserve">Overall </w:t>
      </w:r>
      <w:r w:rsidR="001E260B" w:rsidRPr="00CC3103">
        <w:rPr>
          <w:rFonts w:ascii="Times" w:hAnsi="Times" w:cs="Times New Roman"/>
          <w:bCs/>
          <w:color w:val="333333"/>
          <w:sz w:val="22"/>
          <w:szCs w:val="22"/>
          <w:bdr w:val="none" w:sz="0" w:space="0" w:color="auto" w:frame="1"/>
        </w:rPr>
        <w:t>Timeline</w:t>
      </w:r>
    </w:p>
    <w:p w14:paraId="1CF4EF75" w14:textId="0831C5A2" w:rsidR="00F3029D" w:rsidRPr="00CC3103" w:rsidRDefault="001E260B" w:rsidP="00CC3103">
      <w:pPr>
        <w:pStyle w:val="ListParagraph"/>
        <w:numPr>
          <w:ilvl w:val="0"/>
          <w:numId w:val="35"/>
        </w:numPr>
        <w:shd w:val="clear" w:color="auto" w:fill="FFFFFF"/>
        <w:contextualSpacing w:val="0"/>
        <w:textAlignment w:val="baseline"/>
        <w:rPr>
          <w:rFonts w:ascii="Times" w:eastAsia="Calibri" w:hAnsi="Times" w:cs="Times New Roman"/>
          <w:color w:val="333333"/>
          <w:sz w:val="22"/>
          <w:szCs w:val="22"/>
        </w:rPr>
      </w:pPr>
      <w:r w:rsidRPr="00CC3103">
        <w:rPr>
          <w:rFonts w:ascii="Times" w:eastAsia="Times New Roman" w:hAnsi="Times" w:cs="Times New Roman"/>
          <w:color w:val="333333"/>
          <w:sz w:val="22"/>
          <w:szCs w:val="22"/>
        </w:rPr>
        <w:t>Provide a timeline for the completion of each stage of the project</w:t>
      </w:r>
      <w:r w:rsidR="00F3029D" w:rsidRPr="00CC3103">
        <w:rPr>
          <w:rFonts w:ascii="Times" w:eastAsia="Times New Roman" w:hAnsi="Times" w:cs="Times New Roman"/>
          <w:color w:val="333333"/>
          <w:sz w:val="22"/>
          <w:szCs w:val="22"/>
        </w:rPr>
        <w:t xml:space="preserve"> over 12 months</w:t>
      </w:r>
      <w:r w:rsidR="00D527FE">
        <w:rPr>
          <w:rFonts w:ascii="Times" w:eastAsia="Times New Roman" w:hAnsi="Times" w:cs="Times New Roman"/>
          <w:color w:val="333333"/>
          <w:sz w:val="22"/>
          <w:szCs w:val="22"/>
        </w:rPr>
        <w:t>.</w:t>
      </w:r>
    </w:p>
    <w:p w14:paraId="06B8D586" w14:textId="50E967CD" w:rsidR="00CC3103" w:rsidRPr="00CC3103" w:rsidRDefault="001E260B" w:rsidP="00CC3103">
      <w:pPr>
        <w:pStyle w:val="ListParagraph"/>
        <w:numPr>
          <w:ilvl w:val="0"/>
          <w:numId w:val="35"/>
        </w:numPr>
        <w:shd w:val="clear" w:color="auto" w:fill="FFFFFF"/>
        <w:contextualSpacing w:val="0"/>
        <w:textAlignment w:val="baseline"/>
        <w:rPr>
          <w:rFonts w:ascii="Times" w:eastAsia="Calibri" w:hAnsi="Times" w:cs="Times New Roman"/>
          <w:color w:val="333333"/>
          <w:sz w:val="22"/>
          <w:szCs w:val="22"/>
        </w:rPr>
      </w:pPr>
      <w:r w:rsidRPr="00CC3103">
        <w:rPr>
          <w:rFonts w:ascii="Times" w:eastAsia="Times New Roman" w:hAnsi="Times" w:cs="Times New Roman"/>
          <w:color w:val="333333"/>
          <w:sz w:val="22"/>
          <w:szCs w:val="22"/>
        </w:rPr>
        <w:t>Ensure that the project deals with the problem in a realistic way, so that it stands a reasonable chance of being completed and evaluated</w:t>
      </w:r>
      <w:r w:rsidR="00D527FE">
        <w:rPr>
          <w:rFonts w:ascii="Times" w:eastAsia="Times New Roman" w:hAnsi="Times" w:cs="Times New Roman"/>
          <w:color w:val="333333"/>
          <w:sz w:val="22"/>
          <w:szCs w:val="22"/>
        </w:rPr>
        <w:t xml:space="preserve"> over the duration of the grant</w:t>
      </w:r>
      <w:r w:rsidRPr="00CC3103">
        <w:rPr>
          <w:rFonts w:ascii="Times" w:eastAsia="Times New Roman" w:hAnsi="Times" w:cs="Times New Roman"/>
          <w:color w:val="333333"/>
          <w:sz w:val="22"/>
          <w:szCs w:val="22"/>
        </w:rPr>
        <w:t>.</w:t>
      </w:r>
    </w:p>
    <w:p w14:paraId="2C86AA6A" w14:textId="77777777" w:rsidR="00CC3103" w:rsidRPr="00CC3103" w:rsidRDefault="00CC3103" w:rsidP="00CC3103">
      <w:pPr>
        <w:pStyle w:val="ListParagraph"/>
        <w:shd w:val="clear" w:color="auto" w:fill="FFFFFF"/>
        <w:ind w:left="1080"/>
        <w:contextualSpacing w:val="0"/>
        <w:textAlignment w:val="baseline"/>
        <w:rPr>
          <w:rFonts w:ascii="Times" w:eastAsia="Calibri" w:hAnsi="Times" w:cs="Times New Roman"/>
          <w:color w:val="333333"/>
          <w:sz w:val="22"/>
          <w:szCs w:val="22"/>
        </w:rPr>
      </w:pPr>
    </w:p>
    <w:p w14:paraId="24B8075E" w14:textId="77777777" w:rsidR="00CC3103" w:rsidRPr="00CC3103" w:rsidRDefault="001E260B" w:rsidP="00CC3103">
      <w:pPr>
        <w:pStyle w:val="ListParagraph"/>
        <w:numPr>
          <w:ilvl w:val="0"/>
          <w:numId w:val="36"/>
        </w:numPr>
        <w:shd w:val="clear" w:color="auto" w:fill="FFFFFF"/>
        <w:contextualSpacing w:val="0"/>
        <w:textAlignment w:val="baseline"/>
        <w:rPr>
          <w:rFonts w:ascii="Times" w:eastAsia="Calibri" w:hAnsi="Times" w:cs="Times New Roman"/>
          <w:color w:val="333333"/>
          <w:sz w:val="22"/>
          <w:szCs w:val="22"/>
        </w:rPr>
      </w:pPr>
      <w:r w:rsidRPr="00CC3103">
        <w:rPr>
          <w:rFonts w:ascii="Times" w:hAnsi="Times" w:cs="Times New Roman"/>
          <w:bCs/>
          <w:color w:val="333333"/>
          <w:sz w:val="22"/>
          <w:szCs w:val="22"/>
          <w:bdr w:val="none" w:sz="0" w:space="0" w:color="auto" w:frame="1"/>
        </w:rPr>
        <w:t>Budget</w:t>
      </w:r>
    </w:p>
    <w:p w14:paraId="1FA8B644" w14:textId="5A804B34" w:rsidR="00101E09" w:rsidRPr="00E65790" w:rsidRDefault="00A938C3" w:rsidP="00101E09">
      <w:pPr>
        <w:pStyle w:val="ListParagraph"/>
        <w:numPr>
          <w:ilvl w:val="0"/>
          <w:numId w:val="37"/>
        </w:numPr>
        <w:shd w:val="clear" w:color="auto" w:fill="FFFFFF"/>
        <w:contextualSpacing w:val="0"/>
        <w:textAlignment w:val="baseline"/>
        <w:rPr>
          <w:rFonts w:ascii="Times" w:eastAsia="Calibri" w:hAnsi="Times" w:cs="Times New Roman"/>
          <w:color w:val="333333"/>
          <w:sz w:val="22"/>
          <w:szCs w:val="22"/>
        </w:rPr>
      </w:pPr>
      <w:r>
        <w:rPr>
          <w:rFonts w:ascii="Times" w:eastAsia="Times New Roman" w:hAnsi="Times" w:cs="Times New Roman"/>
          <w:color w:val="333333"/>
          <w:sz w:val="22"/>
          <w:szCs w:val="22"/>
        </w:rPr>
        <w:t xml:space="preserve">Present an itemized </w:t>
      </w:r>
      <w:r w:rsidR="001E260B" w:rsidRPr="00E65790">
        <w:rPr>
          <w:rFonts w:ascii="Times" w:eastAsia="Times New Roman" w:hAnsi="Times" w:cs="Times New Roman"/>
          <w:color w:val="333333"/>
          <w:sz w:val="22"/>
          <w:szCs w:val="22"/>
        </w:rPr>
        <w:t>budget required to support the pro</w:t>
      </w:r>
      <w:r w:rsidR="003847AB" w:rsidRPr="00E65790">
        <w:rPr>
          <w:rFonts w:ascii="Times" w:eastAsia="Times New Roman" w:hAnsi="Times" w:cs="Times New Roman"/>
          <w:color w:val="333333"/>
          <w:sz w:val="22"/>
          <w:szCs w:val="22"/>
        </w:rPr>
        <w:t xml:space="preserve">ject and provide justification. </w:t>
      </w:r>
      <w:r w:rsidR="00F3029D" w:rsidRPr="00E65790">
        <w:rPr>
          <w:rFonts w:ascii="Times" w:eastAsia="Times New Roman" w:hAnsi="Times" w:cs="Times New Roman"/>
          <w:color w:val="333333"/>
          <w:sz w:val="22"/>
          <w:szCs w:val="22"/>
        </w:rPr>
        <w:t>Refer to template</w:t>
      </w:r>
      <w:r w:rsidR="00E65790" w:rsidRPr="00E65790">
        <w:rPr>
          <w:rFonts w:ascii="Times" w:eastAsia="Times New Roman" w:hAnsi="Times" w:cs="Times New Roman"/>
          <w:color w:val="333333"/>
          <w:sz w:val="22"/>
          <w:szCs w:val="22"/>
        </w:rPr>
        <w:t xml:space="preserve"> (Appendix A)</w:t>
      </w:r>
      <w:r w:rsidR="00F3029D" w:rsidRPr="00E65790">
        <w:rPr>
          <w:rFonts w:ascii="Times" w:eastAsia="Times New Roman" w:hAnsi="Times" w:cs="Times New Roman"/>
          <w:color w:val="333333"/>
          <w:sz w:val="22"/>
          <w:szCs w:val="22"/>
        </w:rPr>
        <w:t xml:space="preserve"> </w:t>
      </w:r>
      <w:r w:rsidR="003847AB" w:rsidRPr="00E65790">
        <w:rPr>
          <w:rFonts w:ascii="Times" w:eastAsia="Times New Roman" w:hAnsi="Times" w:cs="Times New Roman"/>
          <w:color w:val="333333"/>
          <w:sz w:val="22"/>
          <w:szCs w:val="22"/>
        </w:rPr>
        <w:t xml:space="preserve">and </w:t>
      </w:r>
      <w:r w:rsidR="00E65790" w:rsidRPr="00E65790">
        <w:rPr>
          <w:rFonts w:ascii="Times" w:eastAsia="Times New Roman" w:hAnsi="Times" w:cs="Times New Roman"/>
          <w:color w:val="333333"/>
          <w:sz w:val="22"/>
          <w:szCs w:val="22"/>
        </w:rPr>
        <w:t xml:space="preserve">additional budget </w:t>
      </w:r>
      <w:r w:rsidR="003847AB" w:rsidRPr="00E65790">
        <w:rPr>
          <w:rFonts w:ascii="Times" w:eastAsia="Times New Roman" w:hAnsi="Times" w:cs="Times New Roman"/>
          <w:color w:val="333333"/>
          <w:sz w:val="22"/>
          <w:szCs w:val="22"/>
        </w:rPr>
        <w:t>guidelines</w:t>
      </w:r>
      <w:r w:rsidR="00E65790" w:rsidRPr="00E65790">
        <w:rPr>
          <w:rFonts w:ascii="Times" w:eastAsia="Times New Roman" w:hAnsi="Times" w:cs="Times New Roman"/>
          <w:color w:val="333333"/>
          <w:sz w:val="22"/>
          <w:szCs w:val="22"/>
        </w:rPr>
        <w:t xml:space="preserve"> (Appendix B)</w:t>
      </w:r>
      <w:r w:rsidR="003847AB" w:rsidRPr="00E65790">
        <w:rPr>
          <w:rFonts w:ascii="Times" w:eastAsia="Times New Roman" w:hAnsi="Times" w:cs="Times New Roman"/>
          <w:color w:val="333333"/>
          <w:sz w:val="22"/>
          <w:szCs w:val="22"/>
        </w:rPr>
        <w:t xml:space="preserve"> </w:t>
      </w:r>
      <w:r w:rsidR="00E65790" w:rsidRPr="00E65790">
        <w:rPr>
          <w:rFonts w:ascii="Times" w:eastAsia="Times New Roman" w:hAnsi="Times" w:cs="Times New Roman"/>
          <w:color w:val="333333"/>
          <w:sz w:val="22"/>
          <w:szCs w:val="22"/>
        </w:rPr>
        <w:t xml:space="preserve">included </w:t>
      </w:r>
      <w:r w:rsidR="003847AB" w:rsidRPr="00E65790">
        <w:rPr>
          <w:rFonts w:ascii="Times" w:eastAsia="Times New Roman" w:hAnsi="Times" w:cs="Times New Roman"/>
          <w:color w:val="333333"/>
          <w:sz w:val="22"/>
          <w:szCs w:val="22"/>
        </w:rPr>
        <w:t xml:space="preserve">at the end of this Application Form. </w:t>
      </w:r>
    </w:p>
    <w:p w14:paraId="193E118E" w14:textId="77777777" w:rsidR="00D66DD5" w:rsidRPr="00E65790" w:rsidRDefault="00101E09" w:rsidP="00D66DD5">
      <w:pPr>
        <w:pStyle w:val="ListParagraph"/>
        <w:numPr>
          <w:ilvl w:val="0"/>
          <w:numId w:val="37"/>
        </w:numPr>
        <w:shd w:val="clear" w:color="auto" w:fill="FFFFFF"/>
        <w:contextualSpacing w:val="0"/>
        <w:textAlignment w:val="baseline"/>
        <w:rPr>
          <w:rFonts w:ascii="Times" w:eastAsia="Calibri" w:hAnsi="Times" w:cs="Times New Roman"/>
          <w:color w:val="333333"/>
          <w:sz w:val="22"/>
          <w:szCs w:val="22"/>
        </w:rPr>
      </w:pPr>
      <w:r w:rsidRPr="00E65790">
        <w:rPr>
          <w:rFonts w:ascii="Times" w:eastAsia="Times New Roman" w:hAnsi="Times" w:cs="Times New Roman"/>
          <w:color w:val="333333"/>
          <w:sz w:val="22"/>
          <w:szCs w:val="22"/>
          <w:lang w:val="en-CA"/>
        </w:rPr>
        <w:t>If applicable, estimate the continuing operating and capital costs of the project. Describe how the costs will be covered.</w:t>
      </w:r>
    </w:p>
    <w:p w14:paraId="1DD2140C" w14:textId="279E3398" w:rsidR="00D66DD5" w:rsidRPr="008B4B5E" w:rsidRDefault="00D66DD5" w:rsidP="00D66DD5">
      <w:pPr>
        <w:pStyle w:val="ListParagraph"/>
        <w:numPr>
          <w:ilvl w:val="0"/>
          <w:numId w:val="37"/>
        </w:numPr>
        <w:shd w:val="clear" w:color="auto" w:fill="FFFFFF"/>
        <w:contextualSpacing w:val="0"/>
        <w:textAlignment w:val="baseline"/>
        <w:rPr>
          <w:rFonts w:ascii="Times" w:eastAsia="Calibri" w:hAnsi="Times" w:cs="Times New Roman"/>
          <w:color w:val="333333"/>
          <w:sz w:val="22"/>
          <w:szCs w:val="22"/>
        </w:rPr>
      </w:pPr>
      <w:r w:rsidRPr="00E65790">
        <w:rPr>
          <w:rFonts w:ascii="Times" w:eastAsia="Times New Roman" w:hAnsi="Times" w:cs="Times New Roman"/>
          <w:color w:val="333333"/>
          <w:sz w:val="22"/>
          <w:szCs w:val="22"/>
        </w:rPr>
        <w:t>Applicants are encouraged to partner with students as research partners wherever possible</w:t>
      </w:r>
    </w:p>
    <w:p w14:paraId="7B2E1180" w14:textId="77777777" w:rsidR="008B4B5E" w:rsidRPr="008B4B5E" w:rsidRDefault="008B4B5E" w:rsidP="008B4B5E">
      <w:pPr>
        <w:pStyle w:val="ListParagraph"/>
        <w:shd w:val="clear" w:color="auto" w:fill="FFFFFF"/>
        <w:ind w:left="1080"/>
        <w:contextualSpacing w:val="0"/>
        <w:textAlignment w:val="baseline"/>
        <w:rPr>
          <w:rFonts w:ascii="Times" w:eastAsia="Calibri" w:hAnsi="Times" w:cs="Times New Roman"/>
          <w:color w:val="333333"/>
          <w:sz w:val="22"/>
          <w:szCs w:val="22"/>
        </w:rPr>
      </w:pPr>
    </w:p>
    <w:p w14:paraId="2D7985AA" w14:textId="77777777" w:rsidR="004F7141" w:rsidRDefault="004F7141" w:rsidP="00101E09">
      <w:pPr>
        <w:shd w:val="clear" w:color="auto" w:fill="FFFFFF"/>
        <w:spacing w:after="0" w:line="240" w:lineRule="auto"/>
        <w:textAlignment w:val="baseline"/>
        <w:rPr>
          <w:rFonts w:ascii="Times" w:eastAsia="Times New Roman" w:hAnsi="Times" w:cs="Times New Roman"/>
          <w:b/>
          <w:bCs/>
          <w:color w:val="333333"/>
          <w:bdr w:val="none" w:sz="0" w:space="0" w:color="auto" w:frame="1"/>
        </w:rPr>
      </w:pPr>
    </w:p>
    <w:p w14:paraId="713DB82F" w14:textId="77777777" w:rsidR="00101E09" w:rsidRPr="00101E09" w:rsidRDefault="00101E09" w:rsidP="00101E09">
      <w:pPr>
        <w:shd w:val="clear" w:color="auto" w:fill="FFFFFF"/>
        <w:spacing w:after="0" w:line="240" w:lineRule="auto"/>
        <w:textAlignment w:val="baseline"/>
        <w:rPr>
          <w:rFonts w:ascii="Times" w:eastAsia="Times New Roman" w:hAnsi="Times" w:cs="Times New Roman"/>
          <w:b/>
          <w:bCs/>
          <w:color w:val="333333"/>
          <w:bdr w:val="none" w:sz="0" w:space="0" w:color="auto" w:frame="1"/>
        </w:rPr>
      </w:pPr>
      <w:r w:rsidRPr="00101E09">
        <w:rPr>
          <w:rFonts w:ascii="Times" w:eastAsia="Times New Roman" w:hAnsi="Times" w:cs="Times New Roman"/>
          <w:b/>
          <w:bCs/>
          <w:color w:val="333333"/>
          <w:bdr w:val="none" w:sz="0" w:space="0" w:color="auto" w:frame="1"/>
        </w:rPr>
        <w:lastRenderedPageBreak/>
        <w:t xml:space="preserve">Alignment with Research Priority Area(s) </w:t>
      </w:r>
    </w:p>
    <w:p w14:paraId="67CFC886" w14:textId="77777777" w:rsidR="00101E09" w:rsidRPr="00101E09" w:rsidRDefault="00101E09" w:rsidP="00101E09">
      <w:pPr>
        <w:shd w:val="clear" w:color="auto" w:fill="FFFFFF"/>
        <w:spacing w:after="0" w:line="240" w:lineRule="auto"/>
        <w:textAlignment w:val="baseline"/>
        <w:rPr>
          <w:rFonts w:ascii="Times" w:eastAsia="Times New Roman" w:hAnsi="Times" w:cs="Times New Roman"/>
          <w:i/>
          <w:color w:val="333333"/>
          <w:sz w:val="20"/>
        </w:rPr>
      </w:pPr>
      <w:r w:rsidRPr="00101E09">
        <w:rPr>
          <w:rFonts w:ascii="Times" w:eastAsia="Times New Roman" w:hAnsi="Times" w:cs="Times New Roman"/>
          <w:b/>
          <w:bCs/>
          <w:i/>
          <w:color w:val="333333"/>
          <w:sz w:val="20"/>
          <w:bdr w:val="none" w:sz="0" w:space="0" w:color="auto" w:frame="1"/>
        </w:rPr>
        <w:t>*Applicable only if applying for a PALAT grant</w:t>
      </w:r>
    </w:p>
    <w:p w14:paraId="7173D547" w14:textId="04326018" w:rsidR="00101E09" w:rsidRPr="00101E09" w:rsidRDefault="00101E09" w:rsidP="00101E09">
      <w:pPr>
        <w:pStyle w:val="ListParagraph"/>
        <w:numPr>
          <w:ilvl w:val="0"/>
          <w:numId w:val="36"/>
        </w:numPr>
        <w:shd w:val="clear" w:color="auto" w:fill="FFFFFF"/>
        <w:textAlignment w:val="baseline"/>
        <w:rPr>
          <w:rFonts w:ascii="Times" w:eastAsia="Times New Roman" w:hAnsi="Times" w:cs="Times New Roman"/>
          <w:color w:val="333333"/>
          <w:sz w:val="22"/>
          <w:szCs w:val="22"/>
        </w:rPr>
      </w:pPr>
      <w:r w:rsidRPr="00101E09">
        <w:rPr>
          <w:rFonts w:ascii="Times" w:eastAsia="Times New Roman" w:hAnsi="Times" w:cs="Times New Roman"/>
          <w:color w:val="333333"/>
          <w:sz w:val="22"/>
          <w:szCs w:val="22"/>
        </w:rPr>
        <w:t>Identify which of the six research priority are</w:t>
      </w:r>
      <w:r w:rsidR="00761BAA">
        <w:rPr>
          <w:rFonts w:ascii="Times" w:eastAsia="Times New Roman" w:hAnsi="Times" w:cs="Times New Roman"/>
          <w:color w:val="333333"/>
          <w:sz w:val="22"/>
          <w:szCs w:val="22"/>
        </w:rPr>
        <w:t>as this proposal is connected to</w:t>
      </w:r>
      <w:r w:rsidRPr="00101E09">
        <w:rPr>
          <w:rFonts w:ascii="Times" w:eastAsia="Times New Roman" w:hAnsi="Times" w:cs="Times New Roman"/>
          <w:color w:val="333333"/>
          <w:sz w:val="22"/>
          <w:szCs w:val="22"/>
        </w:rPr>
        <w:t xml:space="preserve"> (</w:t>
      </w:r>
      <w:r w:rsidR="00D527FE">
        <w:rPr>
          <w:rFonts w:ascii="Times" w:eastAsia="Times New Roman" w:hAnsi="Times" w:cs="Times New Roman"/>
          <w:color w:val="333333"/>
          <w:sz w:val="22"/>
          <w:szCs w:val="22"/>
        </w:rPr>
        <w:t>more than one priority research area may apply</w:t>
      </w:r>
      <w:r w:rsidRPr="00101E09">
        <w:rPr>
          <w:rFonts w:ascii="Times" w:eastAsia="Times New Roman" w:hAnsi="Times" w:cs="Times New Roman"/>
          <w:color w:val="333333"/>
          <w:sz w:val="22"/>
          <w:szCs w:val="22"/>
        </w:rPr>
        <w:t>)</w:t>
      </w:r>
      <w:r w:rsidR="00761BAA">
        <w:rPr>
          <w:rFonts w:ascii="Times" w:eastAsia="Times New Roman" w:hAnsi="Times" w:cs="Times New Roman"/>
          <w:color w:val="333333"/>
          <w:sz w:val="22"/>
          <w:szCs w:val="22"/>
        </w:rPr>
        <w:t>.</w:t>
      </w:r>
    </w:p>
    <w:p w14:paraId="33CE2770" w14:textId="1B9D2F6B" w:rsidR="00101E09" w:rsidRPr="00101E09" w:rsidRDefault="00101E09" w:rsidP="00101E09">
      <w:pPr>
        <w:pStyle w:val="ListParagraph"/>
        <w:numPr>
          <w:ilvl w:val="0"/>
          <w:numId w:val="36"/>
        </w:numPr>
        <w:shd w:val="clear" w:color="auto" w:fill="FFFFFF"/>
        <w:textAlignment w:val="baseline"/>
        <w:rPr>
          <w:rFonts w:ascii="Times" w:eastAsia="Times New Roman" w:hAnsi="Times" w:cs="Times New Roman"/>
          <w:color w:val="333333"/>
          <w:sz w:val="22"/>
          <w:szCs w:val="22"/>
        </w:rPr>
      </w:pPr>
      <w:r w:rsidRPr="00101E09">
        <w:rPr>
          <w:rFonts w:ascii="Times" w:eastAsia="Times New Roman" w:hAnsi="Times" w:cs="Times New Roman"/>
          <w:color w:val="333333"/>
          <w:sz w:val="22"/>
          <w:szCs w:val="22"/>
          <w:lang w:val="en-CA"/>
        </w:rPr>
        <w:t>Demonstrate the importance of conducting this research in the McMaster context</w:t>
      </w:r>
      <w:r w:rsidR="00761BAA">
        <w:rPr>
          <w:rFonts w:ascii="Times" w:eastAsia="Times New Roman" w:hAnsi="Times" w:cs="Times New Roman"/>
          <w:color w:val="333333"/>
          <w:sz w:val="22"/>
          <w:szCs w:val="22"/>
          <w:lang w:val="en-CA"/>
        </w:rPr>
        <w:t>.</w:t>
      </w:r>
    </w:p>
    <w:p w14:paraId="31721F62" w14:textId="06CBD5D9" w:rsidR="00101E09" w:rsidRPr="00101E09" w:rsidRDefault="00101E09" w:rsidP="00101E09">
      <w:pPr>
        <w:pStyle w:val="ListParagraph"/>
        <w:numPr>
          <w:ilvl w:val="0"/>
          <w:numId w:val="36"/>
        </w:numPr>
        <w:shd w:val="clear" w:color="auto" w:fill="FFFFFF"/>
        <w:textAlignment w:val="baseline"/>
        <w:rPr>
          <w:rFonts w:ascii="Times" w:eastAsia="Times New Roman" w:hAnsi="Times" w:cs="Times New Roman"/>
          <w:color w:val="333333"/>
          <w:sz w:val="22"/>
          <w:szCs w:val="22"/>
        </w:rPr>
      </w:pPr>
      <w:r w:rsidRPr="00101E09">
        <w:rPr>
          <w:rFonts w:ascii="Times" w:eastAsia="Times New Roman" w:hAnsi="Times" w:cs="Times New Roman"/>
          <w:color w:val="333333"/>
          <w:sz w:val="22"/>
          <w:szCs w:val="22"/>
          <w:lang w:val="en-CA"/>
        </w:rPr>
        <w:t>Discuss how your proposal will improve the contextual understanding of the research priority area(s), and how this might improve teaching and learning and/or the student experience at McMaster.</w:t>
      </w:r>
    </w:p>
    <w:p w14:paraId="3BA4C2BF" w14:textId="77777777" w:rsidR="00101E09" w:rsidRDefault="00101E09" w:rsidP="00D643AF">
      <w:pPr>
        <w:shd w:val="clear" w:color="auto" w:fill="FFFFFF"/>
        <w:spacing w:after="0"/>
        <w:textAlignment w:val="baseline"/>
        <w:rPr>
          <w:rFonts w:ascii="Times" w:hAnsi="Times" w:cs="Times New Roman"/>
          <w:color w:val="333333"/>
        </w:rPr>
      </w:pPr>
    </w:p>
    <w:p w14:paraId="1EA79F6B" w14:textId="216E4ACB" w:rsidR="00D643AF" w:rsidRPr="00761BAA" w:rsidRDefault="00D643AF" w:rsidP="00D643AF">
      <w:pPr>
        <w:shd w:val="clear" w:color="auto" w:fill="FFFFFF"/>
        <w:spacing w:after="0"/>
        <w:textAlignment w:val="baseline"/>
        <w:rPr>
          <w:rFonts w:ascii="Times" w:hAnsi="Times" w:cs="Times New Roman"/>
          <w:b/>
          <w:bCs/>
          <w:color w:val="333333"/>
          <w:bdr w:val="none" w:sz="0" w:space="0" w:color="auto" w:frame="1"/>
        </w:rPr>
      </w:pPr>
      <w:r w:rsidRPr="00761BAA">
        <w:rPr>
          <w:rFonts w:ascii="Times" w:eastAsia="Times New Roman" w:hAnsi="Times" w:cs="Times New Roman"/>
          <w:b/>
          <w:color w:val="333333"/>
        </w:rPr>
        <w:t>Project Outcomes</w:t>
      </w:r>
    </w:p>
    <w:p w14:paraId="56EBEF70" w14:textId="327A1F91" w:rsidR="00D643AF" w:rsidRPr="00761BAA" w:rsidRDefault="00437050" w:rsidP="00D643AF">
      <w:pPr>
        <w:pStyle w:val="ListParagraph"/>
        <w:numPr>
          <w:ilvl w:val="0"/>
          <w:numId w:val="33"/>
        </w:numPr>
        <w:shd w:val="clear" w:color="auto" w:fill="FFFFFF"/>
        <w:textAlignment w:val="baseline"/>
        <w:rPr>
          <w:rFonts w:ascii="Times" w:eastAsia="Times New Roman" w:hAnsi="Times" w:cs="Times New Roman"/>
          <w:color w:val="333333"/>
          <w:sz w:val="22"/>
          <w:szCs w:val="22"/>
        </w:rPr>
      </w:pPr>
      <w:r w:rsidRPr="00761BAA">
        <w:rPr>
          <w:rFonts w:ascii="Times" w:eastAsia="Times New Roman" w:hAnsi="Times" w:cs="Times New Roman"/>
          <w:color w:val="333333"/>
          <w:sz w:val="22"/>
          <w:szCs w:val="22"/>
        </w:rPr>
        <w:t>How</w:t>
      </w:r>
      <w:r w:rsidR="001E260B" w:rsidRPr="00761BAA">
        <w:rPr>
          <w:rFonts w:ascii="Times" w:eastAsia="Times New Roman" w:hAnsi="Times" w:cs="Times New Roman"/>
          <w:color w:val="333333"/>
          <w:sz w:val="22"/>
          <w:szCs w:val="22"/>
        </w:rPr>
        <w:t xml:space="preserve"> many students, faculty and/or teaching assistants w</w:t>
      </w:r>
      <w:r w:rsidRPr="00761BAA">
        <w:rPr>
          <w:rFonts w:ascii="Times" w:eastAsia="Times New Roman" w:hAnsi="Times" w:cs="Times New Roman"/>
          <w:color w:val="333333"/>
          <w:sz w:val="22"/>
          <w:szCs w:val="22"/>
        </w:rPr>
        <w:t>ill be impacted by this project?</w:t>
      </w:r>
    </w:p>
    <w:p w14:paraId="69F45333" w14:textId="77777777" w:rsidR="00101E09" w:rsidRPr="00761BAA" w:rsidRDefault="00437050" w:rsidP="00101E09">
      <w:pPr>
        <w:pStyle w:val="ListParagraph"/>
        <w:numPr>
          <w:ilvl w:val="0"/>
          <w:numId w:val="33"/>
        </w:numPr>
        <w:shd w:val="clear" w:color="auto" w:fill="FFFFFF"/>
        <w:textAlignment w:val="baseline"/>
        <w:rPr>
          <w:rFonts w:ascii="Times" w:eastAsia="Times New Roman" w:hAnsi="Times" w:cs="Times New Roman"/>
          <w:color w:val="333333"/>
          <w:sz w:val="22"/>
          <w:szCs w:val="22"/>
        </w:rPr>
      </w:pPr>
      <w:r w:rsidRPr="00761BAA">
        <w:rPr>
          <w:rFonts w:ascii="Times" w:eastAsia="Times New Roman" w:hAnsi="Times" w:cs="Times New Roman"/>
          <w:color w:val="333333"/>
          <w:sz w:val="22"/>
          <w:szCs w:val="22"/>
        </w:rPr>
        <w:t>What is the potential application of this</w:t>
      </w:r>
      <w:r w:rsidR="001E260B" w:rsidRPr="00761BAA">
        <w:rPr>
          <w:rFonts w:ascii="Times" w:eastAsia="Times New Roman" w:hAnsi="Times" w:cs="Times New Roman"/>
          <w:color w:val="333333"/>
          <w:sz w:val="22"/>
          <w:szCs w:val="22"/>
        </w:rPr>
        <w:t xml:space="preserve"> project to other cou</w:t>
      </w:r>
      <w:r w:rsidRPr="00761BAA">
        <w:rPr>
          <w:rFonts w:ascii="Times" w:eastAsia="Times New Roman" w:hAnsi="Times" w:cs="Times New Roman"/>
          <w:color w:val="333333"/>
          <w:sz w:val="22"/>
          <w:szCs w:val="22"/>
        </w:rPr>
        <w:t>rses, departments and Faculties?</w:t>
      </w:r>
    </w:p>
    <w:p w14:paraId="3907368F" w14:textId="18D07460" w:rsidR="00101E09" w:rsidRPr="00761BAA" w:rsidRDefault="00101E09" w:rsidP="00101E09">
      <w:pPr>
        <w:pStyle w:val="ListParagraph"/>
        <w:numPr>
          <w:ilvl w:val="0"/>
          <w:numId w:val="33"/>
        </w:numPr>
        <w:shd w:val="clear" w:color="auto" w:fill="FFFFFF"/>
        <w:textAlignment w:val="baseline"/>
        <w:rPr>
          <w:rFonts w:ascii="Times" w:eastAsia="Times New Roman" w:hAnsi="Times" w:cs="Times New Roman"/>
          <w:color w:val="333333"/>
          <w:sz w:val="22"/>
          <w:szCs w:val="22"/>
        </w:rPr>
      </w:pPr>
      <w:r w:rsidRPr="00761BAA">
        <w:rPr>
          <w:rFonts w:ascii="Times" w:eastAsia="Times New Roman" w:hAnsi="Times" w:cs="Times New Roman"/>
          <w:color w:val="333333"/>
          <w:sz w:val="22"/>
          <w:szCs w:val="22"/>
          <w:lang w:val="en-CA"/>
        </w:rPr>
        <w:t>If applicable, discuss how this project</w:t>
      </w:r>
      <w:r w:rsidR="00761BAA">
        <w:rPr>
          <w:rFonts w:ascii="Times" w:eastAsia="Times New Roman" w:hAnsi="Times" w:cs="Times New Roman"/>
          <w:color w:val="333333"/>
          <w:sz w:val="22"/>
          <w:szCs w:val="22"/>
          <w:lang w:val="en-CA"/>
        </w:rPr>
        <w:t xml:space="preserve"> may be e</w:t>
      </w:r>
      <w:r w:rsidRPr="00761BAA">
        <w:rPr>
          <w:rFonts w:ascii="Times" w:eastAsia="Times New Roman" w:hAnsi="Times" w:cs="Times New Roman"/>
          <w:color w:val="333333"/>
          <w:sz w:val="22"/>
          <w:szCs w:val="22"/>
          <w:lang w:val="en-CA"/>
        </w:rPr>
        <w:t xml:space="preserve">xtended </w:t>
      </w:r>
      <w:r w:rsidR="00761BAA">
        <w:rPr>
          <w:rFonts w:ascii="Times" w:eastAsia="Times New Roman" w:hAnsi="Times" w:cs="Times New Roman"/>
          <w:color w:val="333333"/>
          <w:sz w:val="22"/>
          <w:szCs w:val="22"/>
          <w:lang w:val="en-CA"/>
        </w:rPr>
        <w:t>or scaled</w:t>
      </w:r>
      <w:r w:rsidR="003936FD">
        <w:rPr>
          <w:rFonts w:ascii="Times" w:eastAsia="Times New Roman" w:hAnsi="Times" w:cs="Times New Roman"/>
          <w:color w:val="333333"/>
          <w:sz w:val="22"/>
          <w:szCs w:val="22"/>
          <w:lang w:val="en-CA"/>
        </w:rPr>
        <w:t>, and/or how it will have impact</w:t>
      </w:r>
      <w:r w:rsidR="00761BAA">
        <w:rPr>
          <w:rFonts w:ascii="Times" w:eastAsia="Times New Roman" w:hAnsi="Times" w:cs="Times New Roman"/>
          <w:color w:val="333333"/>
          <w:sz w:val="22"/>
          <w:szCs w:val="22"/>
          <w:lang w:val="en-CA"/>
        </w:rPr>
        <w:t xml:space="preserve"> </w:t>
      </w:r>
      <w:r w:rsidRPr="00761BAA">
        <w:rPr>
          <w:rFonts w:ascii="Times" w:eastAsia="Times New Roman" w:hAnsi="Times" w:cs="Times New Roman"/>
          <w:color w:val="333333"/>
          <w:sz w:val="22"/>
          <w:szCs w:val="22"/>
          <w:lang w:val="en-CA"/>
        </w:rPr>
        <w:t>beyond the one-year funding</w:t>
      </w:r>
      <w:r w:rsidR="00761BAA">
        <w:rPr>
          <w:rFonts w:ascii="Times" w:eastAsia="Times New Roman" w:hAnsi="Times" w:cs="Times New Roman"/>
          <w:color w:val="333333"/>
          <w:sz w:val="22"/>
          <w:szCs w:val="22"/>
          <w:lang w:val="en-CA"/>
        </w:rPr>
        <w:t>.</w:t>
      </w:r>
    </w:p>
    <w:p w14:paraId="3626C34F" w14:textId="31A71AFC" w:rsidR="002F6291" w:rsidRPr="00761BAA" w:rsidRDefault="00437050" w:rsidP="008B4B5E">
      <w:pPr>
        <w:pStyle w:val="Normal1"/>
        <w:numPr>
          <w:ilvl w:val="0"/>
          <w:numId w:val="20"/>
        </w:numPr>
        <w:spacing w:line="240" w:lineRule="auto"/>
        <w:contextualSpacing/>
        <w:jc w:val="both"/>
        <w:rPr>
          <w:rFonts w:ascii="Times" w:eastAsia="Times New Roman" w:hAnsi="Times" w:cs="Times New Roman"/>
          <w:b/>
        </w:rPr>
      </w:pPr>
      <w:r w:rsidRPr="00761BAA">
        <w:rPr>
          <w:rFonts w:ascii="Times" w:eastAsia="Times New Roman" w:hAnsi="Times" w:cs="Times New Roman"/>
        </w:rPr>
        <w:t xml:space="preserve">Indicate how you will </w:t>
      </w:r>
      <w:r w:rsidR="00D643AF" w:rsidRPr="00761BAA">
        <w:rPr>
          <w:rFonts w:ascii="Times" w:eastAsia="Times New Roman" w:hAnsi="Times" w:cs="Times New Roman"/>
        </w:rPr>
        <w:t>disseminate the findi</w:t>
      </w:r>
      <w:r w:rsidRPr="00761BAA">
        <w:rPr>
          <w:rFonts w:ascii="Times" w:eastAsia="Times New Roman" w:hAnsi="Times" w:cs="Times New Roman"/>
        </w:rPr>
        <w:t xml:space="preserve">ngs of your project </w:t>
      </w:r>
      <w:r w:rsidR="00D643AF" w:rsidRPr="00761BAA">
        <w:rPr>
          <w:rFonts w:ascii="Times" w:eastAsia="Times New Roman" w:hAnsi="Times" w:cs="Times New Roman"/>
        </w:rPr>
        <w:t>within and</w:t>
      </w:r>
      <w:r w:rsidRPr="00761BAA">
        <w:rPr>
          <w:rFonts w:ascii="Times" w:eastAsia="Times New Roman" w:hAnsi="Times" w:cs="Times New Roman"/>
        </w:rPr>
        <w:t>/or</w:t>
      </w:r>
      <w:r w:rsidR="00D643AF" w:rsidRPr="00761BAA">
        <w:rPr>
          <w:rFonts w:ascii="Times" w:eastAsia="Times New Roman" w:hAnsi="Times" w:cs="Times New Roman"/>
        </w:rPr>
        <w:t xml:space="preserve"> beyond your </w:t>
      </w:r>
      <w:r w:rsidR="00A45D94" w:rsidRPr="00761BAA">
        <w:rPr>
          <w:rFonts w:ascii="Times" w:eastAsia="Times New Roman" w:hAnsi="Times" w:cs="Times New Roman"/>
        </w:rPr>
        <w:t xml:space="preserve">own department. </w:t>
      </w:r>
      <w:r w:rsidR="00D643AF" w:rsidRPr="00761BAA">
        <w:rPr>
          <w:rFonts w:ascii="Times" w:eastAsia="Times New Roman" w:hAnsi="Times" w:cs="Times New Roman"/>
        </w:rPr>
        <w:t>(</w:t>
      </w:r>
      <w:proofErr w:type="gramStart"/>
      <w:r w:rsidR="00D643AF" w:rsidRPr="00761BAA">
        <w:rPr>
          <w:rFonts w:ascii="Times" w:eastAsia="Times New Roman" w:hAnsi="Times" w:cs="Times New Roman"/>
        </w:rPr>
        <w:t>e</w:t>
      </w:r>
      <w:proofErr w:type="gramEnd"/>
      <w:r w:rsidR="00D643AF" w:rsidRPr="00761BAA">
        <w:rPr>
          <w:rFonts w:ascii="Times" w:eastAsia="Times New Roman" w:hAnsi="Times" w:cs="Times New Roman"/>
        </w:rPr>
        <w:t>.g. other departments, faculties, institutions, conferences)</w:t>
      </w:r>
      <w:r w:rsidR="00A45D94" w:rsidRPr="00761BAA">
        <w:rPr>
          <w:rFonts w:ascii="Times" w:eastAsia="Times New Roman" w:hAnsi="Times" w:cs="Times New Roman"/>
        </w:rPr>
        <w:t xml:space="preserve">. </w:t>
      </w:r>
      <w:r w:rsidR="00761BAA">
        <w:rPr>
          <w:rFonts w:ascii="Times" w:eastAsia="Times New Roman" w:hAnsi="Times" w:cs="Times New Roman"/>
          <w:color w:val="333333"/>
        </w:rPr>
        <w:t>We</w:t>
      </w:r>
      <w:r w:rsidR="00A45D94" w:rsidRPr="00761BAA">
        <w:rPr>
          <w:rFonts w:ascii="Times" w:eastAsia="Times New Roman" w:hAnsi="Times" w:cs="Times New Roman"/>
          <w:color w:val="333333"/>
        </w:rPr>
        <w:t xml:space="preserve"> highly encourage conference presentations and/or publication through peer-reviewed processes when possible.</w:t>
      </w:r>
    </w:p>
    <w:p w14:paraId="3162600D" w14:textId="77777777" w:rsidR="008B4B5E" w:rsidRDefault="008B4B5E" w:rsidP="00844CC3">
      <w:pPr>
        <w:pStyle w:val="Normal1"/>
        <w:spacing w:line="240" w:lineRule="auto"/>
        <w:contextualSpacing/>
        <w:jc w:val="both"/>
        <w:rPr>
          <w:rFonts w:ascii="Times" w:eastAsia="Times New Roman" w:hAnsi="Times" w:cs="Times New Roman"/>
        </w:rPr>
      </w:pPr>
    </w:p>
    <w:p w14:paraId="59A2536F" w14:textId="77777777" w:rsidR="00CD3B12" w:rsidRDefault="00CD3B12" w:rsidP="00A10ED5">
      <w:pPr>
        <w:pStyle w:val="Normal1"/>
        <w:ind w:right="28"/>
        <w:jc w:val="both"/>
        <w:rPr>
          <w:rFonts w:ascii="Times" w:hAnsi="Times"/>
          <w:color w:val="auto"/>
          <w:sz w:val="24"/>
          <w:szCs w:val="24"/>
          <w:lang w:val="en-US"/>
        </w:rPr>
      </w:pPr>
    </w:p>
    <w:p w14:paraId="74D59F1C" w14:textId="77777777" w:rsidR="00282DA6" w:rsidRDefault="00282DA6" w:rsidP="00A10ED5">
      <w:pPr>
        <w:pStyle w:val="Normal1"/>
        <w:ind w:right="28"/>
        <w:jc w:val="both"/>
        <w:rPr>
          <w:rFonts w:ascii="Times" w:hAnsi="Times"/>
          <w:color w:val="auto"/>
          <w:sz w:val="24"/>
          <w:szCs w:val="24"/>
          <w:lang w:val="en-US"/>
        </w:rPr>
      </w:pPr>
    </w:p>
    <w:p w14:paraId="46CC58D8" w14:textId="0BC7F346" w:rsidR="00A10ED5" w:rsidRPr="00EE0092" w:rsidRDefault="00A10ED5" w:rsidP="00A10ED5">
      <w:pPr>
        <w:pStyle w:val="Normal1"/>
        <w:ind w:right="28"/>
        <w:jc w:val="both"/>
        <w:rPr>
          <w:rFonts w:ascii="Times" w:hAnsi="Times"/>
          <w:i/>
          <w:sz w:val="24"/>
          <w:szCs w:val="24"/>
        </w:rPr>
      </w:pPr>
      <w:r w:rsidRPr="00BE7E8D">
        <w:rPr>
          <w:rFonts w:ascii="Times" w:hAnsi="Times"/>
          <w:color w:val="auto"/>
          <w:sz w:val="24"/>
          <w:szCs w:val="24"/>
          <w:lang w:val="en-US"/>
        </w:rPr>
        <w:t xml:space="preserve">If you have any questions </w:t>
      </w:r>
      <w:r>
        <w:rPr>
          <w:rFonts w:ascii="Times" w:hAnsi="Times"/>
          <w:color w:val="auto"/>
          <w:sz w:val="24"/>
          <w:szCs w:val="24"/>
          <w:lang w:val="en-US"/>
        </w:rPr>
        <w:t xml:space="preserve">while completing this application form, </w:t>
      </w:r>
      <w:r w:rsidRPr="00BE7E8D">
        <w:rPr>
          <w:rFonts w:ascii="Times" w:hAnsi="Times"/>
          <w:color w:val="auto"/>
          <w:sz w:val="24"/>
          <w:szCs w:val="24"/>
          <w:lang w:val="en-US"/>
        </w:rPr>
        <w:t xml:space="preserve">please contact </w:t>
      </w:r>
      <w:r w:rsidR="00EE6F6D">
        <w:rPr>
          <w:rFonts w:ascii="Times" w:hAnsi="Times"/>
          <w:color w:val="auto"/>
          <w:sz w:val="24"/>
          <w:szCs w:val="24"/>
          <w:lang w:val="en-US"/>
        </w:rPr>
        <w:t>Melec Zeadin</w:t>
      </w:r>
      <w:r w:rsidRPr="00BE7E8D">
        <w:rPr>
          <w:rFonts w:ascii="Times" w:hAnsi="Times"/>
          <w:color w:val="auto"/>
          <w:sz w:val="24"/>
          <w:szCs w:val="24"/>
          <w:lang w:val="en-US"/>
        </w:rPr>
        <w:t xml:space="preserve"> </w:t>
      </w:r>
      <w:r>
        <w:rPr>
          <w:rFonts w:ascii="Times" w:hAnsi="Times"/>
          <w:color w:val="auto"/>
          <w:sz w:val="24"/>
          <w:szCs w:val="24"/>
          <w:lang w:val="en-US"/>
        </w:rPr>
        <w:t>at the MacPherson Institute</w:t>
      </w:r>
      <w:r w:rsidRPr="00BE7E8D">
        <w:rPr>
          <w:rFonts w:ascii="Times" w:hAnsi="Times"/>
          <w:color w:val="auto"/>
          <w:sz w:val="24"/>
          <w:szCs w:val="24"/>
          <w:lang w:val="en-US"/>
        </w:rPr>
        <w:t xml:space="preserve"> (</w:t>
      </w:r>
      <w:hyperlink r:id="rId10" w:history="1">
        <w:r w:rsidR="00EE6F6D" w:rsidRPr="00702BCA">
          <w:rPr>
            <w:rStyle w:val="Hyperlink"/>
            <w:rFonts w:ascii="Times" w:hAnsi="Times"/>
            <w:sz w:val="24"/>
            <w:szCs w:val="24"/>
            <w:u w:color="0000E9"/>
            <w:lang w:val="en-US"/>
          </w:rPr>
          <w:t>zeadinm@mcmaster.ca</w:t>
        </w:r>
      </w:hyperlink>
      <w:r>
        <w:rPr>
          <w:rFonts w:ascii="Times" w:hAnsi="Times"/>
          <w:color w:val="auto"/>
          <w:sz w:val="24"/>
          <w:szCs w:val="24"/>
          <w:lang w:val="en-US"/>
        </w:rPr>
        <w:t>)</w:t>
      </w:r>
      <w:r w:rsidRPr="00BE7E8D">
        <w:rPr>
          <w:rFonts w:ascii="Times" w:hAnsi="Times"/>
          <w:color w:val="auto"/>
          <w:sz w:val="24"/>
          <w:szCs w:val="24"/>
          <w:lang w:val="en-US"/>
        </w:rPr>
        <w:t xml:space="preserve">. </w:t>
      </w:r>
      <w:r w:rsidRPr="00BE7E8D">
        <w:rPr>
          <w:rFonts w:ascii="Times" w:hAnsi="Times"/>
          <w:b/>
          <w:bCs/>
          <w:color w:val="auto"/>
          <w:sz w:val="24"/>
          <w:szCs w:val="24"/>
          <w:lang w:val="en-US"/>
        </w:rPr>
        <w:t xml:space="preserve">The deadline for </w:t>
      </w:r>
      <w:r>
        <w:rPr>
          <w:rFonts w:ascii="Times" w:hAnsi="Times"/>
          <w:b/>
          <w:bCs/>
          <w:color w:val="auto"/>
          <w:sz w:val="24"/>
          <w:szCs w:val="24"/>
          <w:lang w:val="en-US"/>
        </w:rPr>
        <w:t>submitting proposals is</w:t>
      </w:r>
      <w:r w:rsidR="004F7141">
        <w:rPr>
          <w:rFonts w:ascii="Times" w:hAnsi="Times"/>
          <w:b/>
          <w:bCs/>
          <w:color w:val="auto"/>
          <w:sz w:val="24"/>
          <w:szCs w:val="24"/>
          <w:lang w:val="en-US"/>
        </w:rPr>
        <w:t xml:space="preserve"> Monday,</w:t>
      </w:r>
      <w:r>
        <w:rPr>
          <w:rFonts w:ascii="Times" w:hAnsi="Times"/>
          <w:b/>
          <w:bCs/>
          <w:color w:val="auto"/>
          <w:sz w:val="24"/>
          <w:szCs w:val="24"/>
          <w:lang w:val="en-US"/>
        </w:rPr>
        <w:t xml:space="preserve"> March</w:t>
      </w:r>
      <w:r w:rsidR="00EE6F6D">
        <w:rPr>
          <w:rFonts w:ascii="Times" w:hAnsi="Times"/>
          <w:b/>
          <w:bCs/>
          <w:color w:val="auto"/>
          <w:sz w:val="24"/>
          <w:szCs w:val="24"/>
          <w:vertAlign w:val="superscript"/>
          <w:lang w:val="en-US"/>
        </w:rPr>
        <w:t xml:space="preserve"> </w:t>
      </w:r>
      <w:r w:rsidR="004F7141">
        <w:rPr>
          <w:rFonts w:ascii="Times" w:hAnsi="Times"/>
          <w:b/>
          <w:bCs/>
          <w:color w:val="auto"/>
          <w:sz w:val="24"/>
          <w:szCs w:val="24"/>
          <w:lang w:val="en-US"/>
        </w:rPr>
        <w:t>11</w:t>
      </w:r>
      <w:r w:rsidR="004F7141" w:rsidRPr="004F7141">
        <w:rPr>
          <w:rFonts w:ascii="Times" w:hAnsi="Times"/>
          <w:b/>
          <w:bCs/>
          <w:color w:val="auto"/>
          <w:sz w:val="24"/>
          <w:szCs w:val="24"/>
          <w:vertAlign w:val="superscript"/>
          <w:lang w:val="en-US"/>
        </w:rPr>
        <w:t>th</w:t>
      </w:r>
      <w:r>
        <w:rPr>
          <w:rFonts w:ascii="Times" w:hAnsi="Times"/>
          <w:b/>
          <w:bCs/>
          <w:color w:val="auto"/>
          <w:sz w:val="24"/>
          <w:szCs w:val="24"/>
          <w:lang w:val="en-US"/>
        </w:rPr>
        <w:t>, 201</w:t>
      </w:r>
      <w:r w:rsidR="00EE6F6D">
        <w:rPr>
          <w:rFonts w:ascii="Times" w:hAnsi="Times"/>
          <w:b/>
          <w:bCs/>
          <w:color w:val="auto"/>
          <w:sz w:val="24"/>
          <w:szCs w:val="24"/>
          <w:lang w:val="en-US"/>
        </w:rPr>
        <w:t>9</w:t>
      </w:r>
      <w:r w:rsidRPr="00BE7E8D">
        <w:rPr>
          <w:rFonts w:ascii="Times" w:hAnsi="Times"/>
          <w:b/>
          <w:bCs/>
          <w:color w:val="auto"/>
          <w:sz w:val="24"/>
          <w:szCs w:val="24"/>
          <w:lang w:val="en-US"/>
        </w:rPr>
        <w:t>.</w:t>
      </w:r>
      <w:r>
        <w:rPr>
          <w:rFonts w:ascii="Times" w:hAnsi="Times"/>
          <w:i/>
          <w:sz w:val="24"/>
          <w:szCs w:val="24"/>
        </w:rPr>
        <w:t xml:space="preserve"> </w:t>
      </w:r>
      <w:r>
        <w:rPr>
          <w:rFonts w:ascii="Times" w:hAnsi="Times"/>
          <w:color w:val="auto"/>
          <w:sz w:val="24"/>
          <w:szCs w:val="24"/>
          <w:lang w:val="en-US"/>
        </w:rPr>
        <w:t xml:space="preserve">All complete applications should be emailed to </w:t>
      </w:r>
      <w:r w:rsidR="00EE6F6D">
        <w:rPr>
          <w:rFonts w:ascii="Times" w:hAnsi="Times"/>
          <w:color w:val="auto"/>
          <w:sz w:val="24"/>
          <w:szCs w:val="24"/>
          <w:lang w:val="en-US"/>
        </w:rPr>
        <w:t>Melec Zeadin</w:t>
      </w:r>
      <w:r>
        <w:rPr>
          <w:rFonts w:ascii="Times" w:hAnsi="Times"/>
          <w:color w:val="auto"/>
          <w:sz w:val="24"/>
          <w:szCs w:val="24"/>
          <w:lang w:val="en-US"/>
        </w:rPr>
        <w:t xml:space="preserve"> </w:t>
      </w:r>
      <w:r w:rsidRPr="00BE7E8D">
        <w:rPr>
          <w:rFonts w:ascii="Times" w:hAnsi="Times"/>
          <w:color w:val="auto"/>
          <w:sz w:val="24"/>
          <w:szCs w:val="24"/>
          <w:lang w:val="en-US"/>
        </w:rPr>
        <w:t>(</w:t>
      </w:r>
      <w:hyperlink r:id="rId11" w:history="1">
        <w:r w:rsidR="00EE6F6D" w:rsidRPr="00702BCA">
          <w:rPr>
            <w:rStyle w:val="Hyperlink"/>
            <w:rFonts w:ascii="Times" w:hAnsi="Times"/>
            <w:sz w:val="24"/>
            <w:szCs w:val="24"/>
            <w:u w:color="0000E9"/>
            <w:lang w:val="en-US"/>
          </w:rPr>
          <w:t>zeadinm@mcmaster.ca</w:t>
        </w:r>
      </w:hyperlink>
      <w:r>
        <w:rPr>
          <w:rFonts w:ascii="Times" w:hAnsi="Times"/>
          <w:color w:val="auto"/>
          <w:sz w:val="24"/>
          <w:szCs w:val="24"/>
          <w:lang w:val="en-US"/>
        </w:rPr>
        <w:t xml:space="preserve">). </w:t>
      </w:r>
    </w:p>
    <w:p w14:paraId="0ADE9567" w14:textId="77777777" w:rsidR="00761BAA" w:rsidRDefault="00761BAA" w:rsidP="00A10ED5">
      <w:pPr>
        <w:pStyle w:val="Normal1"/>
        <w:tabs>
          <w:tab w:val="left" w:pos="4138"/>
        </w:tabs>
        <w:rPr>
          <w:rFonts w:ascii="Times New Roman" w:eastAsia="Times New Roman" w:hAnsi="Times New Roman" w:cs="Times New Roman"/>
          <w:b/>
        </w:rPr>
      </w:pPr>
      <w:r>
        <w:rPr>
          <w:rFonts w:ascii="Times New Roman" w:eastAsia="Times New Roman" w:hAnsi="Times New Roman" w:cs="Times New Roman"/>
          <w:b/>
        </w:rPr>
        <w:t xml:space="preserve"> </w:t>
      </w:r>
      <w:r w:rsidR="00A10ED5">
        <w:rPr>
          <w:rFonts w:ascii="Times New Roman" w:eastAsia="Times New Roman" w:hAnsi="Times New Roman" w:cs="Times New Roman"/>
          <w:b/>
        </w:rPr>
        <w:t xml:space="preserve"> </w:t>
      </w:r>
    </w:p>
    <w:p w14:paraId="4AE627E4" w14:textId="18164D0A" w:rsidR="00A10ED5" w:rsidRPr="00761BAA" w:rsidRDefault="00A10ED5" w:rsidP="00A10ED5">
      <w:pPr>
        <w:pStyle w:val="Normal1"/>
        <w:tabs>
          <w:tab w:val="left" w:pos="4138"/>
        </w:tabs>
        <w:rPr>
          <w:rFonts w:ascii="Times New Roman" w:eastAsia="Times New Roman" w:hAnsi="Times New Roman" w:cs="Times New Roman"/>
          <w:b/>
        </w:rPr>
      </w:pPr>
      <w:r>
        <w:rPr>
          <w:noProof/>
          <w:lang w:val="en-US"/>
        </w:rPr>
        <mc:AlternateContent>
          <mc:Choice Requires="wps">
            <w:drawing>
              <wp:anchor distT="0" distB="0" distL="114300" distR="114300" simplePos="0" relativeHeight="251680768" behindDoc="0" locked="0" layoutInCell="0" hidden="0" allowOverlap="1" wp14:anchorId="30F635DB" wp14:editId="707CEA4C">
                <wp:simplePos x="0" y="0"/>
                <wp:positionH relativeFrom="margin">
                  <wp:posOffset>4191000</wp:posOffset>
                </wp:positionH>
                <wp:positionV relativeFrom="paragraph">
                  <wp:posOffset>190500</wp:posOffset>
                </wp:positionV>
                <wp:extent cx="24638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32" coordsize="21600,21600" o:spt="32" o:oned="t" path="m0,0l21600,21600e" filled="f">
                <v:path arrowok="t" fillok="f" o:connecttype="none"/>
                <o:lock v:ext="edit" shapetype="t"/>
              </v:shapetype>
              <v:shape id="Straight Arrow Connector 18" o:spid="_x0000_s1026" type="#_x0000_t32" style="position:absolute;margin-left:330pt;margin-top:15pt;width:194pt;height:1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" o:allowincell="f" strokecolor="black [3200]" strokeweight="1pt">
                <v:stroke joinstyle="miter"/>
                <w10:wrap anchorx="margin"/>
              </v:shape>
            </w:pict>
          </mc:Fallback>
        </mc:AlternateContent>
      </w:r>
      <w:r>
        <w:rPr>
          <w:noProof/>
          <w:lang w:val="en-US"/>
        </w:rPr>
        <mc:AlternateContent>
          <mc:Choice Requires="wps">
            <w:drawing>
              <wp:anchor distT="0" distB="0" distL="114300" distR="114300" simplePos="0" relativeHeight="251681792" behindDoc="0" locked="0" layoutInCell="0" hidden="0" allowOverlap="1" wp14:anchorId="03355A5A" wp14:editId="30D7E22C">
                <wp:simplePos x="0" y="0"/>
                <wp:positionH relativeFrom="margin">
                  <wp:posOffset>215900</wp:posOffset>
                </wp:positionH>
                <wp:positionV relativeFrom="paragraph">
                  <wp:posOffset>203200</wp:posOffset>
                </wp:positionV>
                <wp:extent cx="24638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20" o:spid="_x0000_s1026" type="#_x0000_t32" style="position:absolute;margin-left:17pt;margin-top:16pt;width:194pt;height:1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" o:allowincell="f" strokecolor="black [3200]" strokeweight="1pt">
                <v:stroke joinstyle="miter"/>
                <w10:wrap anchorx="margin"/>
              </v:shape>
            </w:pict>
          </mc:Fallback>
        </mc:AlternateContent>
      </w:r>
    </w:p>
    <w:p w14:paraId="7A952B05" w14:textId="77777777" w:rsidR="00A10ED5" w:rsidRDefault="00A10ED5" w:rsidP="00A10ED5">
      <w:pPr>
        <w:pStyle w:val="Normal1"/>
        <w:ind w:firstLine="720"/>
        <w:rPr>
          <w:rFonts w:ascii="Times New Roman" w:eastAsia="Times New Roman" w:hAnsi="Times New Roman" w:cs="Times New Roman"/>
        </w:rPr>
      </w:pPr>
      <w:r>
        <w:rPr>
          <w:rFonts w:ascii="Times New Roman" w:eastAsia="Times New Roman" w:hAnsi="Times New Roman" w:cs="Times New Roman"/>
        </w:rPr>
        <w:t xml:space="preserve">      Applicant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18C1B9C6" w14:textId="77777777" w:rsidR="00A10ED5" w:rsidRDefault="00A10ED5" w:rsidP="00A10ED5">
      <w:pPr>
        <w:pStyle w:val="Normal1"/>
        <w:ind w:firstLine="720"/>
      </w:pPr>
    </w:p>
    <w:p w14:paraId="47A04CD0" w14:textId="77777777" w:rsidR="00A10ED5" w:rsidRDefault="00A10ED5" w:rsidP="00A10ED5">
      <w:pPr>
        <w:pStyle w:val="Normal1"/>
        <w:tabs>
          <w:tab w:val="left" w:pos="2292"/>
        </w:tabs>
        <w:ind w:left="2028" w:firstLine="2292"/>
      </w:pPr>
      <w:r>
        <w:rPr>
          <w:rFonts w:ascii="Times New Roman" w:eastAsia="Times New Roman" w:hAnsi="Times New Roman" w:cs="Times New Roman"/>
        </w:rPr>
        <w:tab/>
      </w:r>
      <w:r>
        <w:rPr>
          <w:noProof/>
          <w:lang w:val="en-US"/>
        </w:rPr>
        <mc:AlternateContent>
          <mc:Choice Requires="wps">
            <w:drawing>
              <wp:anchor distT="0" distB="0" distL="114300" distR="114300" simplePos="0" relativeHeight="251682816" behindDoc="0" locked="0" layoutInCell="0" hidden="0" allowOverlap="1" wp14:anchorId="650C83A8" wp14:editId="2C23B46D">
                <wp:simplePos x="0" y="0"/>
                <wp:positionH relativeFrom="margin">
                  <wp:posOffset>4191000</wp:posOffset>
                </wp:positionH>
                <wp:positionV relativeFrom="paragraph">
                  <wp:posOffset>203200</wp:posOffset>
                </wp:positionV>
                <wp:extent cx="24638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4" o:spid="_x0000_s1026" type="#_x0000_t32" style="position:absolute;margin-left:330pt;margin-top:16pt;width:194pt;height: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" o:allowincell="f" strokecolor="black [3200]" strokeweight="1pt">
                <v:stroke joinstyle="miter"/>
                <w10:wrap anchorx="margin"/>
              </v:shape>
            </w:pict>
          </mc:Fallback>
        </mc:AlternateContent>
      </w:r>
      <w:r>
        <w:rPr>
          <w:noProof/>
          <w:lang w:val="en-US"/>
        </w:rPr>
        <mc:AlternateContent>
          <mc:Choice Requires="wps">
            <w:drawing>
              <wp:anchor distT="0" distB="0" distL="114300" distR="114300" simplePos="0" relativeHeight="251683840" behindDoc="0" locked="0" layoutInCell="0" hidden="0" allowOverlap="1" wp14:anchorId="70CD7EC1" wp14:editId="1684A50E">
                <wp:simplePos x="0" y="0"/>
                <wp:positionH relativeFrom="margin">
                  <wp:posOffset>215900</wp:posOffset>
                </wp:positionH>
                <wp:positionV relativeFrom="paragraph">
                  <wp:posOffset>215900</wp:posOffset>
                </wp:positionV>
                <wp:extent cx="25019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091682" y="3780000"/>
                          <a:ext cx="2508637"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5" o:spid="_x0000_s1026" type="#_x0000_t32" style="position:absolute;margin-left:17pt;margin-top:17pt;width:197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" o:allowincell="f" strokecolor="black [3200]" strokeweight="1pt">
                <v:stroke joinstyle="miter"/>
                <w10:wrap anchorx="margin"/>
              </v:shape>
            </w:pict>
          </mc:Fallback>
        </mc:AlternateContent>
      </w:r>
    </w:p>
    <w:p w14:paraId="6BAF93E9" w14:textId="77777777" w:rsidR="00A10ED5" w:rsidRDefault="00A10ED5" w:rsidP="00A10ED5">
      <w:pPr>
        <w:pStyle w:val="Normal1"/>
        <w:tabs>
          <w:tab w:val="left" w:pos="2292"/>
        </w:tabs>
        <w:ind w:firstLine="720"/>
        <w:rPr>
          <w:rFonts w:ascii="Times New Roman" w:eastAsia="Times New Roman" w:hAnsi="Times New Roman" w:cs="Times New Roman"/>
        </w:rPr>
      </w:pPr>
      <w:r>
        <w:rPr>
          <w:rFonts w:ascii="Times New Roman" w:eastAsia="Times New Roman" w:hAnsi="Times New Roman" w:cs="Times New Roman"/>
        </w:rPr>
        <w:t xml:space="preserve">  Department Chair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5B009082" w14:textId="77777777" w:rsidR="00A10ED5" w:rsidRDefault="00A10ED5" w:rsidP="00A10ED5">
      <w:pPr>
        <w:pStyle w:val="Normal1"/>
        <w:tabs>
          <w:tab w:val="left" w:pos="2292"/>
        </w:tabs>
        <w:ind w:firstLine="720"/>
      </w:pPr>
    </w:p>
    <w:p w14:paraId="49CA555E" w14:textId="77777777" w:rsidR="00A10ED5" w:rsidRDefault="00A10ED5" w:rsidP="00A10ED5">
      <w:pPr>
        <w:pStyle w:val="Normal1"/>
        <w:tabs>
          <w:tab w:val="left" w:pos="2292"/>
        </w:tabs>
        <w:ind w:firstLine="72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noProof/>
          <w:lang w:val="en-US"/>
        </w:rPr>
        <mc:AlternateContent>
          <mc:Choice Requires="wps">
            <w:drawing>
              <wp:anchor distT="0" distB="0" distL="114300" distR="114300" simplePos="0" relativeHeight="251684864" behindDoc="0" locked="0" layoutInCell="0" hidden="0" allowOverlap="1" wp14:anchorId="79BCD623" wp14:editId="5C6FE490">
                <wp:simplePos x="0" y="0"/>
                <wp:positionH relativeFrom="margin">
                  <wp:posOffset>4203700</wp:posOffset>
                </wp:positionH>
                <wp:positionV relativeFrom="paragraph">
                  <wp:posOffset>165100</wp:posOffset>
                </wp:positionV>
                <wp:extent cx="2463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2" o:spid="_x0000_s1026" type="#_x0000_t32" style="position:absolute;margin-left:331pt;margin-top:13pt;width:194pt;height: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" o:allowincell="f" strokecolor="black [3200]" strokeweight="1pt">
                <v:stroke joinstyle="miter"/>
                <w10:wrap anchorx="margin"/>
              </v:shape>
            </w:pict>
          </mc:Fallback>
        </mc:AlternateContent>
      </w:r>
      <w:r>
        <w:rPr>
          <w:noProof/>
          <w:lang w:val="en-US"/>
        </w:rPr>
        <mc:AlternateContent>
          <mc:Choice Requires="wps">
            <w:drawing>
              <wp:anchor distT="0" distB="0" distL="114300" distR="114300" simplePos="0" relativeHeight="251685888" behindDoc="0" locked="0" layoutInCell="0" hidden="0" allowOverlap="1" wp14:anchorId="4BA05F39" wp14:editId="6271F1A9">
                <wp:simplePos x="0" y="0"/>
                <wp:positionH relativeFrom="margin">
                  <wp:posOffset>177800</wp:posOffset>
                </wp:positionH>
                <wp:positionV relativeFrom="paragraph">
                  <wp:posOffset>165100</wp:posOffset>
                </wp:positionV>
                <wp:extent cx="2463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3" o:spid="_x0000_s1026" type="#_x0000_t32" style="position:absolute;margin-left:14pt;margin-top:13pt;width:194pt;height:1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" o:allowincell="f" strokecolor="black [3200]" strokeweight="1pt">
                <v:stroke joinstyle="miter"/>
                <w10:wrap anchorx="margin"/>
              </v:shape>
            </w:pict>
          </mc:Fallback>
        </mc:AlternateContent>
      </w:r>
    </w:p>
    <w:p w14:paraId="7239DD93" w14:textId="77777777" w:rsidR="00A10ED5" w:rsidRDefault="00A10ED5" w:rsidP="00A10ED5">
      <w:pPr>
        <w:pStyle w:val="Normal1"/>
        <w:tabs>
          <w:tab w:val="left" w:pos="2292"/>
        </w:tabs>
      </w:pPr>
      <w:r>
        <w:rPr>
          <w:rFonts w:ascii="Times New Roman" w:eastAsia="Times New Roman" w:hAnsi="Times New Roman" w:cs="Times New Roman"/>
        </w:rPr>
        <w:t xml:space="preserve">             Associate Dean / Dean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4367B0E0" w14:textId="77777777" w:rsidR="00CD3B12" w:rsidRDefault="00CD3B12" w:rsidP="00D66DD5">
      <w:pPr>
        <w:pStyle w:val="Heading2"/>
      </w:pPr>
    </w:p>
    <w:p w14:paraId="7BF95C42" w14:textId="77777777" w:rsidR="00CD3B12" w:rsidRDefault="00CD3B12" w:rsidP="00D66DD5">
      <w:pPr>
        <w:pStyle w:val="Heading2"/>
      </w:pPr>
    </w:p>
    <w:p w14:paraId="28555CD8" w14:textId="77777777" w:rsidR="00CD3B12" w:rsidRDefault="00CD3B12" w:rsidP="00D66DD5">
      <w:pPr>
        <w:pStyle w:val="Heading2"/>
      </w:pPr>
    </w:p>
    <w:p w14:paraId="6DD79086" w14:textId="77777777" w:rsidR="00CD3B12" w:rsidRDefault="00CD3B12" w:rsidP="00D66DD5">
      <w:pPr>
        <w:pStyle w:val="Heading2"/>
      </w:pPr>
    </w:p>
    <w:p w14:paraId="06A8FFB9" w14:textId="77777777" w:rsidR="009B60A6" w:rsidRDefault="009B60A6" w:rsidP="00CD3B12">
      <w:pPr>
        <w:rPr>
          <w:b/>
          <w:sz w:val="36"/>
          <w:szCs w:val="36"/>
        </w:rPr>
      </w:pPr>
    </w:p>
    <w:p w14:paraId="1C671B13" w14:textId="77777777" w:rsidR="009B60A6" w:rsidRDefault="009B60A6" w:rsidP="00CD3B12">
      <w:pPr>
        <w:rPr>
          <w:b/>
          <w:sz w:val="36"/>
          <w:szCs w:val="36"/>
        </w:rPr>
      </w:pPr>
    </w:p>
    <w:p w14:paraId="72A050AD" w14:textId="4BA031CB" w:rsidR="003847AB" w:rsidRPr="00CD3B12" w:rsidRDefault="00D66DD5" w:rsidP="00CD3B12">
      <w:pPr>
        <w:rPr>
          <w:rFonts w:ascii="Verdana" w:hAnsi="Verdana"/>
          <w:b/>
          <w:sz w:val="28"/>
          <w:szCs w:val="28"/>
        </w:rPr>
      </w:pPr>
      <w:r w:rsidRPr="00CD3B12">
        <w:rPr>
          <w:rFonts w:ascii="Verdana" w:hAnsi="Verdana"/>
          <w:b/>
          <w:sz w:val="28"/>
          <w:szCs w:val="28"/>
        </w:rPr>
        <w:lastRenderedPageBreak/>
        <w:t>Appendix A: Budget Template</w:t>
      </w:r>
    </w:p>
    <w:p w14:paraId="4B6AD0B1" w14:textId="77777777" w:rsidR="003847AB" w:rsidRDefault="003847AB" w:rsidP="00844CC3">
      <w:pPr>
        <w:pStyle w:val="Normal1"/>
        <w:spacing w:line="240" w:lineRule="auto"/>
        <w:contextualSpacing/>
        <w:jc w:val="both"/>
        <w:rPr>
          <w:rFonts w:ascii="Times" w:eastAsia="Times New Roman" w:hAnsi="Times" w:cs="Times New Roman"/>
        </w:rPr>
      </w:pPr>
    </w:p>
    <w:tbl>
      <w:tblPr>
        <w:tblStyle w:val="TableGrid"/>
        <w:tblpPr w:leftFromText="181" w:rightFromText="181" w:vertAnchor="text" w:horzAnchor="page" w:tblpX="1073" w:tblpY="-79"/>
        <w:tblOverlap w:val="never"/>
        <w:tblW w:w="10448" w:type="dxa"/>
        <w:tblLook w:val="04A0" w:firstRow="1" w:lastRow="0" w:firstColumn="1" w:lastColumn="0" w:noHBand="0" w:noVBand="1"/>
      </w:tblPr>
      <w:tblGrid>
        <w:gridCol w:w="8038"/>
        <w:gridCol w:w="2410"/>
      </w:tblGrid>
      <w:tr w:rsidR="00D66DD5" w:rsidRPr="009B18B5" w14:paraId="1E2AFE73" w14:textId="77777777" w:rsidTr="00D66DD5">
        <w:tc>
          <w:tcPr>
            <w:tcW w:w="10448" w:type="dxa"/>
            <w:gridSpan w:val="2"/>
            <w:shd w:val="clear" w:color="auto" w:fill="BFBFBF" w:themeFill="background1" w:themeFillShade="BF"/>
            <w:vAlign w:val="center"/>
          </w:tcPr>
          <w:p w14:paraId="3AFD155A" w14:textId="77777777" w:rsidR="00D66DD5" w:rsidRDefault="00D66DD5" w:rsidP="00D66DD5">
            <w:pPr>
              <w:pStyle w:val="Normal1"/>
              <w:jc w:val="center"/>
              <w:rPr>
                <w:rFonts w:ascii="Times" w:hAnsi="Times"/>
                <w:b/>
              </w:rPr>
            </w:pPr>
          </w:p>
          <w:p w14:paraId="1A290121" w14:textId="77777777" w:rsidR="00D66DD5" w:rsidRPr="009B18B5" w:rsidRDefault="00D66DD5" w:rsidP="00D66DD5">
            <w:pPr>
              <w:pStyle w:val="Normal1"/>
              <w:jc w:val="center"/>
              <w:rPr>
                <w:rFonts w:ascii="Times" w:hAnsi="Times"/>
                <w:b/>
              </w:rPr>
            </w:pPr>
            <w:r w:rsidRPr="009B18B5">
              <w:rPr>
                <w:rFonts w:ascii="Times" w:hAnsi="Times"/>
                <w:b/>
              </w:rPr>
              <w:t xml:space="preserve">BUDGET PROPOSAL FOR </w:t>
            </w:r>
            <w:r>
              <w:rPr>
                <w:rFonts w:ascii="Times" w:hAnsi="Times"/>
                <w:b/>
              </w:rPr>
              <w:t>DURATION OF GRANT</w:t>
            </w:r>
          </w:p>
          <w:p w14:paraId="321D03E4" w14:textId="77777777" w:rsidR="00D66DD5" w:rsidRPr="009B18B5" w:rsidRDefault="00D66DD5" w:rsidP="00D66DD5">
            <w:pPr>
              <w:pStyle w:val="Normal1"/>
              <w:jc w:val="center"/>
              <w:rPr>
                <w:rFonts w:ascii="Times" w:hAnsi="Times"/>
                <w:b/>
              </w:rPr>
            </w:pPr>
          </w:p>
        </w:tc>
      </w:tr>
      <w:tr w:rsidR="00D66DD5" w:rsidRPr="009B18B5" w14:paraId="53827844" w14:textId="77777777" w:rsidTr="00D66DD5">
        <w:tc>
          <w:tcPr>
            <w:tcW w:w="8038" w:type="dxa"/>
            <w:shd w:val="clear" w:color="auto" w:fill="BFBFBF" w:themeFill="background1" w:themeFillShade="BF"/>
            <w:vAlign w:val="center"/>
          </w:tcPr>
          <w:p w14:paraId="7270333A" w14:textId="77777777" w:rsidR="00D66DD5" w:rsidRPr="009B18B5" w:rsidRDefault="00D66DD5" w:rsidP="00D66DD5">
            <w:pPr>
              <w:pStyle w:val="Normal1"/>
              <w:jc w:val="center"/>
              <w:rPr>
                <w:rFonts w:ascii="Times" w:hAnsi="Times"/>
                <w:b/>
              </w:rPr>
            </w:pPr>
            <w:r w:rsidRPr="009B18B5">
              <w:rPr>
                <w:rFonts w:ascii="Times" w:hAnsi="Times"/>
                <w:b/>
              </w:rPr>
              <w:t>Item (i.e. student involvement, activities, meetings, materials)</w:t>
            </w:r>
          </w:p>
          <w:p w14:paraId="556A33C7" w14:textId="13AEFFBE" w:rsidR="00D66DD5" w:rsidRPr="009B18B5" w:rsidRDefault="00D66DD5" w:rsidP="00D66DD5">
            <w:pPr>
              <w:pStyle w:val="Normal1"/>
              <w:jc w:val="center"/>
              <w:rPr>
                <w:rFonts w:ascii="Times" w:hAnsi="Times"/>
                <w:i/>
              </w:rPr>
            </w:pPr>
            <w:r w:rsidRPr="009B18B5">
              <w:rPr>
                <w:rFonts w:ascii="Times" w:hAnsi="Times"/>
                <w:i/>
              </w:rPr>
              <w:t>*</w:t>
            </w:r>
            <w:r w:rsidR="00761BAA">
              <w:rPr>
                <w:rFonts w:ascii="Times" w:hAnsi="Times"/>
                <w:i/>
              </w:rPr>
              <w:t>Also i</w:t>
            </w:r>
            <w:r w:rsidRPr="009B18B5">
              <w:rPr>
                <w:rFonts w:ascii="Times" w:hAnsi="Times"/>
                <w:i/>
              </w:rPr>
              <w:t>ndicate any In-Kind funding that is available*</w:t>
            </w:r>
          </w:p>
        </w:tc>
        <w:tc>
          <w:tcPr>
            <w:tcW w:w="2410" w:type="dxa"/>
            <w:shd w:val="clear" w:color="auto" w:fill="BFBFBF" w:themeFill="background1" w:themeFillShade="BF"/>
            <w:vAlign w:val="center"/>
          </w:tcPr>
          <w:p w14:paraId="66512EEF" w14:textId="77777777" w:rsidR="00D66DD5" w:rsidRPr="009B18B5" w:rsidRDefault="00D66DD5" w:rsidP="00D66DD5">
            <w:pPr>
              <w:pStyle w:val="Normal1"/>
              <w:jc w:val="center"/>
              <w:rPr>
                <w:rFonts w:ascii="Times" w:hAnsi="Times"/>
                <w:b/>
              </w:rPr>
            </w:pPr>
            <w:r w:rsidRPr="009B18B5">
              <w:rPr>
                <w:rFonts w:ascii="Times" w:hAnsi="Times"/>
                <w:b/>
              </w:rPr>
              <w:t>Project Cost ($)</w:t>
            </w:r>
          </w:p>
        </w:tc>
      </w:tr>
      <w:tr w:rsidR="00D66DD5" w:rsidRPr="009B18B5" w14:paraId="06429ECC" w14:textId="77777777" w:rsidTr="00D66DD5">
        <w:trPr>
          <w:trHeight w:val="454"/>
        </w:trPr>
        <w:tc>
          <w:tcPr>
            <w:tcW w:w="8038" w:type="dxa"/>
            <w:vAlign w:val="center"/>
          </w:tcPr>
          <w:p w14:paraId="4F4CA2B1" w14:textId="77777777" w:rsidR="00D66DD5" w:rsidRPr="00A10ED5" w:rsidRDefault="00D66DD5" w:rsidP="00D66DD5">
            <w:pPr>
              <w:pStyle w:val="Normal1"/>
              <w:ind w:left="142"/>
              <w:rPr>
                <w:rFonts w:ascii="Times" w:eastAsia="Times New Roman" w:hAnsi="Times" w:cs="Times New Roman"/>
              </w:rPr>
            </w:pPr>
          </w:p>
        </w:tc>
        <w:tc>
          <w:tcPr>
            <w:tcW w:w="2410" w:type="dxa"/>
            <w:vAlign w:val="center"/>
          </w:tcPr>
          <w:p w14:paraId="4A0A3FE9" w14:textId="77777777" w:rsidR="00D66DD5" w:rsidRPr="00B35114" w:rsidRDefault="00D66DD5" w:rsidP="00D66DD5">
            <w:pPr>
              <w:pStyle w:val="Normal1"/>
              <w:spacing w:line="480" w:lineRule="auto"/>
              <w:jc w:val="center"/>
              <w:rPr>
                <w:rFonts w:ascii="Times" w:hAnsi="Times"/>
                <w:b/>
              </w:rPr>
            </w:pPr>
          </w:p>
        </w:tc>
      </w:tr>
      <w:tr w:rsidR="00D66DD5" w:rsidRPr="009B18B5" w14:paraId="64F30980" w14:textId="77777777" w:rsidTr="00D66DD5">
        <w:tc>
          <w:tcPr>
            <w:tcW w:w="8038" w:type="dxa"/>
          </w:tcPr>
          <w:p w14:paraId="44D2A0B8" w14:textId="77777777" w:rsidR="00D66DD5" w:rsidRPr="009B18B5" w:rsidRDefault="00D66DD5" w:rsidP="00D66DD5">
            <w:pPr>
              <w:pStyle w:val="Normal1"/>
              <w:spacing w:line="480" w:lineRule="auto"/>
              <w:rPr>
                <w:rFonts w:ascii="Times" w:hAnsi="Times"/>
                <w:b/>
                <w:i/>
              </w:rPr>
            </w:pPr>
          </w:p>
        </w:tc>
        <w:tc>
          <w:tcPr>
            <w:tcW w:w="2410" w:type="dxa"/>
          </w:tcPr>
          <w:p w14:paraId="5F6C9DEA" w14:textId="77777777" w:rsidR="00D66DD5" w:rsidRPr="009B18B5" w:rsidRDefault="00D66DD5" w:rsidP="00D66DD5">
            <w:pPr>
              <w:pStyle w:val="Normal1"/>
              <w:spacing w:line="480" w:lineRule="auto"/>
              <w:rPr>
                <w:rFonts w:ascii="Times" w:hAnsi="Times"/>
                <w:b/>
                <w:i/>
              </w:rPr>
            </w:pPr>
          </w:p>
        </w:tc>
      </w:tr>
      <w:tr w:rsidR="00D66DD5" w:rsidRPr="009B18B5" w14:paraId="7E6F116F" w14:textId="77777777" w:rsidTr="00D66DD5">
        <w:tc>
          <w:tcPr>
            <w:tcW w:w="8038" w:type="dxa"/>
          </w:tcPr>
          <w:p w14:paraId="5AC05821" w14:textId="77777777" w:rsidR="00D66DD5" w:rsidRPr="009B18B5" w:rsidRDefault="00D66DD5" w:rsidP="00D66DD5">
            <w:pPr>
              <w:pStyle w:val="Normal1"/>
              <w:spacing w:line="480" w:lineRule="auto"/>
              <w:rPr>
                <w:rFonts w:ascii="Times" w:hAnsi="Times"/>
                <w:b/>
                <w:i/>
              </w:rPr>
            </w:pPr>
          </w:p>
        </w:tc>
        <w:tc>
          <w:tcPr>
            <w:tcW w:w="2410" w:type="dxa"/>
          </w:tcPr>
          <w:p w14:paraId="2001C1A8" w14:textId="77777777" w:rsidR="00D66DD5" w:rsidRPr="009B18B5" w:rsidRDefault="00D66DD5" w:rsidP="00D66DD5">
            <w:pPr>
              <w:pStyle w:val="Normal1"/>
              <w:spacing w:line="480" w:lineRule="auto"/>
              <w:rPr>
                <w:rFonts w:ascii="Times" w:hAnsi="Times"/>
                <w:b/>
                <w:i/>
              </w:rPr>
            </w:pPr>
          </w:p>
        </w:tc>
      </w:tr>
      <w:tr w:rsidR="00D66DD5" w:rsidRPr="009B18B5" w14:paraId="7BD71512" w14:textId="77777777" w:rsidTr="00D66DD5">
        <w:tc>
          <w:tcPr>
            <w:tcW w:w="8038" w:type="dxa"/>
          </w:tcPr>
          <w:p w14:paraId="05FCD380" w14:textId="77777777" w:rsidR="00D66DD5" w:rsidRPr="009B18B5" w:rsidRDefault="00D66DD5" w:rsidP="00D66DD5">
            <w:pPr>
              <w:pStyle w:val="Normal1"/>
              <w:spacing w:line="480" w:lineRule="auto"/>
              <w:rPr>
                <w:rFonts w:ascii="Times" w:hAnsi="Times"/>
                <w:b/>
                <w:i/>
              </w:rPr>
            </w:pPr>
          </w:p>
        </w:tc>
        <w:tc>
          <w:tcPr>
            <w:tcW w:w="2410" w:type="dxa"/>
          </w:tcPr>
          <w:p w14:paraId="4F4A98DC" w14:textId="77777777" w:rsidR="00D66DD5" w:rsidRPr="009B18B5" w:rsidRDefault="00D66DD5" w:rsidP="00D66DD5">
            <w:pPr>
              <w:pStyle w:val="Normal1"/>
              <w:spacing w:line="480" w:lineRule="auto"/>
              <w:rPr>
                <w:rFonts w:ascii="Times" w:hAnsi="Times"/>
                <w:b/>
                <w:i/>
              </w:rPr>
            </w:pPr>
          </w:p>
        </w:tc>
      </w:tr>
      <w:tr w:rsidR="00D66DD5" w:rsidRPr="009B18B5" w14:paraId="62BFF2E5" w14:textId="77777777" w:rsidTr="00D66DD5">
        <w:tc>
          <w:tcPr>
            <w:tcW w:w="8038" w:type="dxa"/>
            <w:shd w:val="clear" w:color="auto" w:fill="BFBFBF" w:themeFill="background1" w:themeFillShade="BF"/>
            <w:vAlign w:val="center"/>
          </w:tcPr>
          <w:p w14:paraId="05505BFD" w14:textId="77777777" w:rsidR="00D66DD5" w:rsidRPr="009B18B5" w:rsidRDefault="00D66DD5" w:rsidP="00D66DD5">
            <w:pPr>
              <w:pStyle w:val="Normal1"/>
              <w:jc w:val="right"/>
              <w:rPr>
                <w:rFonts w:ascii="Times" w:hAnsi="Times"/>
                <w:b/>
              </w:rPr>
            </w:pPr>
            <w:r w:rsidRPr="009B18B5">
              <w:rPr>
                <w:rFonts w:ascii="Times" w:hAnsi="Times"/>
                <w:b/>
              </w:rPr>
              <w:t>Total Cost:</w:t>
            </w:r>
          </w:p>
        </w:tc>
        <w:tc>
          <w:tcPr>
            <w:tcW w:w="2410" w:type="dxa"/>
            <w:shd w:val="clear" w:color="auto" w:fill="BFBFBF" w:themeFill="background1" w:themeFillShade="BF"/>
          </w:tcPr>
          <w:p w14:paraId="76E5A38B" w14:textId="77777777" w:rsidR="00D66DD5" w:rsidRPr="009B18B5" w:rsidRDefault="00D66DD5" w:rsidP="00D66DD5">
            <w:pPr>
              <w:pStyle w:val="Normal1"/>
              <w:spacing w:line="480" w:lineRule="auto"/>
              <w:rPr>
                <w:rFonts w:ascii="Times" w:hAnsi="Times"/>
                <w:b/>
                <w:i/>
              </w:rPr>
            </w:pPr>
          </w:p>
        </w:tc>
      </w:tr>
    </w:tbl>
    <w:p w14:paraId="5EA32661" w14:textId="70B507ED" w:rsidR="00D66DD5" w:rsidRPr="00D66DD5" w:rsidRDefault="00D66DD5" w:rsidP="00D66DD5">
      <w:pPr>
        <w:shd w:val="clear" w:color="auto" w:fill="FFFFFF"/>
        <w:textAlignment w:val="baseline"/>
        <w:rPr>
          <w:rFonts w:ascii="Times" w:hAnsi="Times" w:cs="Times New Roman"/>
          <w:color w:val="333333"/>
        </w:rPr>
      </w:pPr>
    </w:p>
    <w:p w14:paraId="1DBD69D7" w14:textId="77777777" w:rsidR="00A10ED5" w:rsidRDefault="00A10ED5" w:rsidP="00844CC3">
      <w:pPr>
        <w:pStyle w:val="Normal1"/>
        <w:spacing w:line="240" w:lineRule="auto"/>
        <w:contextualSpacing/>
        <w:jc w:val="both"/>
        <w:rPr>
          <w:rFonts w:ascii="Times" w:eastAsia="Times New Roman" w:hAnsi="Times" w:cs="Times New Roman"/>
        </w:rPr>
      </w:pPr>
    </w:p>
    <w:p w14:paraId="06920F16" w14:textId="77777777" w:rsidR="00A10ED5" w:rsidRDefault="00A10ED5" w:rsidP="00844CC3">
      <w:pPr>
        <w:pStyle w:val="Normal1"/>
        <w:spacing w:line="240" w:lineRule="auto"/>
        <w:contextualSpacing/>
        <w:jc w:val="both"/>
        <w:rPr>
          <w:rFonts w:ascii="Times" w:eastAsia="Times New Roman" w:hAnsi="Times" w:cs="Times New Roman"/>
        </w:rPr>
      </w:pPr>
    </w:p>
    <w:p w14:paraId="2B7485BE" w14:textId="77777777" w:rsidR="003847AB" w:rsidRDefault="003847AB" w:rsidP="00844CC3">
      <w:pPr>
        <w:pStyle w:val="Normal1"/>
        <w:spacing w:line="240" w:lineRule="auto"/>
        <w:contextualSpacing/>
        <w:jc w:val="both"/>
        <w:rPr>
          <w:rFonts w:ascii="Times" w:eastAsia="Times New Roman" w:hAnsi="Times" w:cs="Times New Roman"/>
        </w:rPr>
      </w:pPr>
    </w:p>
    <w:p w14:paraId="303B8CF0" w14:textId="77777777" w:rsidR="003847AB" w:rsidRDefault="003847AB" w:rsidP="00844CC3">
      <w:pPr>
        <w:pStyle w:val="Normal1"/>
        <w:spacing w:line="240" w:lineRule="auto"/>
        <w:contextualSpacing/>
        <w:jc w:val="both"/>
        <w:rPr>
          <w:rFonts w:ascii="Times" w:eastAsia="Times New Roman" w:hAnsi="Times" w:cs="Times New Roman"/>
        </w:rPr>
      </w:pPr>
    </w:p>
    <w:p w14:paraId="779A8E87" w14:textId="77777777" w:rsidR="003847AB" w:rsidRDefault="003847AB" w:rsidP="00844CC3">
      <w:pPr>
        <w:pStyle w:val="Normal1"/>
        <w:spacing w:line="240" w:lineRule="auto"/>
        <w:contextualSpacing/>
        <w:jc w:val="both"/>
        <w:rPr>
          <w:rFonts w:ascii="Times" w:eastAsia="Times New Roman" w:hAnsi="Times" w:cs="Times New Roman"/>
        </w:rPr>
      </w:pPr>
    </w:p>
    <w:p w14:paraId="35D47228" w14:textId="77777777" w:rsidR="003847AB" w:rsidRDefault="003847AB" w:rsidP="00844CC3">
      <w:pPr>
        <w:pStyle w:val="Normal1"/>
        <w:spacing w:line="240" w:lineRule="auto"/>
        <w:contextualSpacing/>
        <w:jc w:val="both"/>
        <w:rPr>
          <w:rFonts w:ascii="Times" w:eastAsia="Times New Roman" w:hAnsi="Times" w:cs="Times New Roman"/>
        </w:rPr>
      </w:pPr>
    </w:p>
    <w:p w14:paraId="322C44FE" w14:textId="77777777" w:rsidR="003847AB" w:rsidRDefault="003847AB" w:rsidP="00844CC3">
      <w:pPr>
        <w:pStyle w:val="Normal1"/>
        <w:spacing w:line="240" w:lineRule="auto"/>
        <w:contextualSpacing/>
        <w:jc w:val="both"/>
        <w:rPr>
          <w:rFonts w:ascii="Times" w:eastAsia="Times New Roman" w:hAnsi="Times" w:cs="Times New Roman"/>
        </w:rPr>
      </w:pPr>
    </w:p>
    <w:p w14:paraId="675FA3A8" w14:textId="77777777" w:rsidR="003847AB" w:rsidRDefault="003847AB" w:rsidP="00844CC3">
      <w:pPr>
        <w:pStyle w:val="Normal1"/>
        <w:spacing w:line="240" w:lineRule="auto"/>
        <w:contextualSpacing/>
        <w:jc w:val="both"/>
        <w:rPr>
          <w:rFonts w:ascii="Times" w:eastAsia="Times New Roman" w:hAnsi="Times" w:cs="Times New Roman"/>
        </w:rPr>
      </w:pPr>
    </w:p>
    <w:p w14:paraId="5B1646A3" w14:textId="77777777" w:rsidR="003847AB" w:rsidRDefault="003847AB" w:rsidP="00844CC3">
      <w:pPr>
        <w:pStyle w:val="Normal1"/>
        <w:spacing w:line="240" w:lineRule="auto"/>
        <w:contextualSpacing/>
        <w:jc w:val="both"/>
        <w:rPr>
          <w:rFonts w:ascii="Times" w:eastAsia="Times New Roman" w:hAnsi="Times" w:cs="Times New Roman"/>
        </w:rPr>
      </w:pPr>
    </w:p>
    <w:p w14:paraId="7F5ACBD9" w14:textId="77777777" w:rsidR="003847AB" w:rsidRDefault="003847AB" w:rsidP="00844CC3">
      <w:pPr>
        <w:pStyle w:val="Normal1"/>
        <w:spacing w:line="240" w:lineRule="auto"/>
        <w:contextualSpacing/>
        <w:jc w:val="both"/>
        <w:rPr>
          <w:rFonts w:ascii="Times" w:eastAsia="Times New Roman" w:hAnsi="Times" w:cs="Times New Roman"/>
        </w:rPr>
      </w:pPr>
    </w:p>
    <w:p w14:paraId="2C597864" w14:textId="77777777" w:rsidR="00A10ED5" w:rsidRDefault="00A10ED5" w:rsidP="00844CC3">
      <w:pPr>
        <w:pStyle w:val="Normal1"/>
        <w:spacing w:line="240" w:lineRule="auto"/>
        <w:contextualSpacing/>
        <w:jc w:val="both"/>
        <w:rPr>
          <w:rFonts w:ascii="Times" w:eastAsia="Times New Roman" w:hAnsi="Times" w:cs="Times New Roman"/>
        </w:rPr>
      </w:pPr>
    </w:p>
    <w:p w14:paraId="74D8CA01"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3BCA7948"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619B8ECE"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27C251E6"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64CCAEF5"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1B60D502"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6CD865B2"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44C251CE"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6DC9144A"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16D6E43A"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46E70A96" w14:textId="77777777" w:rsidR="00A938C3" w:rsidRDefault="00A938C3" w:rsidP="00A938C3">
      <w:pPr>
        <w:pStyle w:val="Normal1"/>
      </w:pPr>
    </w:p>
    <w:p w14:paraId="6BF02CDD" w14:textId="77777777" w:rsidR="00A938C3" w:rsidRPr="00A938C3" w:rsidRDefault="00A938C3" w:rsidP="00A938C3">
      <w:pPr>
        <w:pStyle w:val="Normal1"/>
      </w:pPr>
    </w:p>
    <w:p w14:paraId="06D017F8" w14:textId="77777777" w:rsidR="00D66DD5" w:rsidRPr="00D66DD5" w:rsidRDefault="00D66DD5" w:rsidP="00D66DD5">
      <w:pPr>
        <w:pStyle w:val="Normal1"/>
      </w:pPr>
    </w:p>
    <w:p w14:paraId="288E08B1" w14:textId="6FB916AF" w:rsidR="00A938C3" w:rsidRDefault="00D66DD5" w:rsidP="00A938C3">
      <w:pPr>
        <w:pStyle w:val="Heading3"/>
        <w:shd w:val="clear" w:color="auto" w:fill="FFFFFF"/>
        <w:spacing w:before="0" w:after="0" w:line="240" w:lineRule="auto"/>
        <w:contextualSpacing w:val="0"/>
        <w:textAlignment w:val="baseline"/>
        <w:rPr>
          <w:rFonts w:ascii="Verdana" w:eastAsia="Times New Roman" w:hAnsi="Verdana" w:cs="Times New Roman"/>
          <w:color w:val="333333"/>
        </w:rPr>
      </w:pPr>
      <w:r>
        <w:rPr>
          <w:rFonts w:ascii="Verdana" w:eastAsia="Times New Roman" w:hAnsi="Verdana" w:cs="Times New Roman"/>
          <w:color w:val="333333"/>
        </w:rPr>
        <w:lastRenderedPageBreak/>
        <w:t xml:space="preserve">Appendix B: </w:t>
      </w:r>
      <w:r w:rsidR="003847AB">
        <w:rPr>
          <w:rFonts w:ascii="Verdana" w:eastAsia="Times New Roman" w:hAnsi="Verdana" w:cs="Times New Roman"/>
          <w:color w:val="333333"/>
        </w:rPr>
        <w:t xml:space="preserve">Additional Budget </w:t>
      </w:r>
      <w:r>
        <w:rPr>
          <w:rFonts w:ascii="Verdana" w:eastAsia="Times New Roman" w:hAnsi="Verdana" w:cs="Times New Roman"/>
          <w:color w:val="333333"/>
        </w:rPr>
        <w:t>Details</w:t>
      </w:r>
    </w:p>
    <w:p w14:paraId="2AA81A7B" w14:textId="77777777" w:rsidR="00A938C3" w:rsidRDefault="00A938C3" w:rsidP="00A938C3">
      <w:pPr>
        <w:pStyle w:val="Normal1"/>
      </w:pPr>
    </w:p>
    <w:p w14:paraId="31218D2C" w14:textId="544C714F" w:rsidR="00D3389F" w:rsidRPr="00D3389F" w:rsidRDefault="00D3389F" w:rsidP="00A938C3">
      <w:pPr>
        <w:pStyle w:val="Normal1"/>
        <w:rPr>
          <w:rFonts w:ascii="Times" w:hAnsi="Times"/>
          <w:b/>
        </w:rPr>
      </w:pPr>
      <w:r w:rsidRPr="00D3389F">
        <w:rPr>
          <w:rFonts w:ascii="Times" w:hAnsi="Times"/>
          <w:b/>
        </w:rPr>
        <w:t>Hiring Personnel</w:t>
      </w:r>
    </w:p>
    <w:p w14:paraId="5A113C40" w14:textId="77777777" w:rsidR="003847AB"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 xml:space="preserve">When using project funds to hire personnel, McMaster University will be the employer; therefore Project Supervisors must pay appropriate wages and benefits at established rates. Please see the suggested pay guidelines. When hiring students as research assistants, consider securing supplementary funding through, for example, the McMaster Work Programs (Ontario Work Study Program, </w:t>
      </w:r>
      <w:proofErr w:type="spellStart"/>
      <w:r w:rsidRPr="00D3389F">
        <w:rPr>
          <w:rFonts w:ascii="Times" w:eastAsia="Times New Roman" w:hAnsi="Times" w:cs="Times New Roman"/>
          <w:color w:val="333333"/>
        </w:rPr>
        <w:t>McWork</w:t>
      </w:r>
      <w:proofErr w:type="spellEnd"/>
      <w:r w:rsidRPr="00D3389F">
        <w:rPr>
          <w:rFonts w:ascii="Times" w:eastAsia="Times New Roman" w:hAnsi="Times" w:cs="Times New Roman"/>
          <w:color w:val="333333"/>
        </w:rPr>
        <w:t>, or International Student Work).</w:t>
      </w:r>
    </w:p>
    <w:p w14:paraId="13A3BC44" w14:textId="77777777" w:rsidR="00D3389F" w:rsidRPr="00D3389F" w:rsidRDefault="00D3389F" w:rsidP="00D3389F">
      <w:pPr>
        <w:shd w:val="clear" w:color="auto" w:fill="FFFFFF"/>
        <w:spacing w:after="0" w:line="240" w:lineRule="auto"/>
        <w:ind w:left="450"/>
        <w:textAlignment w:val="baseline"/>
        <w:rPr>
          <w:rFonts w:ascii="Times" w:eastAsia="Times New Roman" w:hAnsi="Times" w:cs="Times New Roman"/>
          <w:color w:val="333333"/>
        </w:rPr>
      </w:pPr>
    </w:p>
    <w:p w14:paraId="28B9E3A2" w14:textId="77777777" w:rsidR="00D1401F" w:rsidRPr="00D3389F" w:rsidRDefault="00D1401F" w:rsidP="00D1401F">
      <w:pPr>
        <w:numPr>
          <w:ilvl w:val="0"/>
          <w:numId w:val="27"/>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Hiring Personnel (Undergraduate students, Graduate students, non-students)</w:t>
      </w:r>
    </w:p>
    <w:p w14:paraId="7E5E78D1" w14:textId="77777777" w:rsidR="00D1401F" w:rsidRPr="00D3389F" w:rsidRDefault="00D1401F" w:rsidP="00D1401F">
      <w:pPr>
        <w:numPr>
          <w:ilvl w:val="1"/>
          <w:numId w:val="28"/>
        </w:numPr>
        <w:shd w:val="clear" w:color="auto" w:fill="FFFFFF"/>
        <w:spacing w:after="0" w:line="240" w:lineRule="auto"/>
        <w:ind w:left="900"/>
        <w:textAlignment w:val="baseline"/>
        <w:rPr>
          <w:rFonts w:ascii="Times" w:eastAsia="Times New Roman" w:hAnsi="Times" w:cs="Times New Roman"/>
          <w:b/>
          <w:color w:val="333333"/>
        </w:rPr>
      </w:pPr>
      <w:r w:rsidRPr="00D3389F">
        <w:rPr>
          <w:rFonts w:ascii="Times" w:eastAsia="Times New Roman" w:hAnsi="Times" w:cs="Times New Roman"/>
          <w:b/>
          <w:color w:val="333333"/>
        </w:rPr>
        <w:t>Undergraduate Student: $14/hour</w:t>
      </w:r>
    </w:p>
    <w:p w14:paraId="094DE842" w14:textId="77777777" w:rsidR="00D1401F" w:rsidRPr="00D3389F" w:rsidRDefault="00D1401F" w:rsidP="00D1401F">
      <w:pPr>
        <w:numPr>
          <w:ilvl w:val="1"/>
          <w:numId w:val="28"/>
        </w:numPr>
        <w:shd w:val="clear" w:color="auto" w:fill="FFFFFF"/>
        <w:spacing w:after="0" w:line="240" w:lineRule="auto"/>
        <w:ind w:left="900"/>
        <w:textAlignment w:val="baseline"/>
        <w:rPr>
          <w:rFonts w:ascii="Times" w:eastAsia="Times New Roman" w:hAnsi="Times" w:cs="Times New Roman"/>
          <w:b/>
          <w:color w:val="333333"/>
        </w:rPr>
      </w:pPr>
      <w:r w:rsidRPr="00D3389F">
        <w:rPr>
          <w:rFonts w:ascii="Times" w:eastAsia="Times New Roman" w:hAnsi="Times" w:cs="Times New Roman"/>
          <w:b/>
          <w:color w:val="333333"/>
        </w:rPr>
        <w:t>Graduate Student: $18/hour</w:t>
      </w:r>
    </w:p>
    <w:p w14:paraId="0B7A4B02" w14:textId="77777777" w:rsidR="00D3389F" w:rsidRPr="00D3389F" w:rsidRDefault="00D3389F" w:rsidP="00D3389F">
      <w:pPr>
        <w:shd w:val="clear" w:color="auto" w:fill="FFFFFF"/>
        <w:spacing w:after="0" w:line="240" w:lineRule="auto"/>
        <w:ind w:left="900"/>
        <w:textAlignment w:val="baseline"/>
        <w:rPr>
          <w:rFonts w:ascii="Times" w:eastAsia="Times New Roman" w:hAnsi="Times" w:cs="Times New Roman"/>
          <w:color w:val="333333"/>
        </w:rPr>
      </w:pPr>
    </w:p>
    <w:p w14:paraId="23B62E59" w14:textId="51B3EFA8" w:rsidR="00D3389F" w:rsidRDefault="00D3389F" w:rsidP="00D3389F">
      <w:pPr>
        <w:numPr>
          <w:ilvl w:val="0"/>
          <w:numId w:val="29"/>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If you intend to hire employees other than students as part of your proposal (such as research assistants</w:t>
      </w:r>
      <w:r w:rsidR="003936FD">
        <w:rPr>
          <w:rFonts w:ascii="Times" w:eastAsia="Times New Roman" w:hAnsi="Times" w:cs="Times New Roman"/>
          <w:color w:val="333333"/>
        </w:rPr>
        <w:t>/coordinators</w:t>
      </w:r>
      <w:r w:rsidRPr="00D3389F">
        <w:rPr>
          <w:rFonts w:ascii="Times" w:eastAsia="Times New Roman" w:hAnsi="Times" w:cs="Times New Roman"/>
          <w:color w:val="333333"/>
        </w:rPr>
        <w:t>), please consult the </w:t>
      </w:r>
      <w:hyperlink r:id="rId12" w:history="1">
        <w:r w:rsidRPr="00D3389F">
          <w:rPr>
            <w:rStyle w:val="Hyperlink"/>
            <w:rFonts w:ascii="Times" w:eastAsia="Times New Roman" w:hAnsi="Times" w:cs="Times New Roman"/>
            <w:color w:val="990033"/>
            <w:bdr w:val="none" w:sz="0" w:space="0" w:color="auto" w:frame="1"/>
          </w:rPr>
          <w:t>McMaster Temporary and Casual Pay Guide</w:t>
        </w:r>
      </w:hyperlink>
      <w:r w:rsidRPr="00D3389F">
        <w:rPr>
          <w:rFonts w:ascii="Times" w:eastAsia="Times New Roman" w:hAnsi="Times" w:cs="Times New Roman"/>
          <w:color w:val="333333"/>
        </w:rPr>
        <w:t> for the current appropriate wages.</w:t>
      </w:r>
    </w:p>
    <w:p w14:paraId="6D9C3815" w14:textId="77777777" w:rsidR="00D3389F" w:rsidRPr="00D3389F" w:rsidRDefault="00D3389F" w:rsidP="00D3389F">
      <w:pPr>
        <w:shd w:val="clear" w:color="auto" w:fill="FFFFFF"/>
        <w:spacing w:after="0" w:line="240" w:lineRule="auto"/>
        <w:ind w:left="450"/>
        <w:textAlignment w:val="baseline"/>
        <w:rPr>
          <w:rFonts w:ascii="Times" w:eastAsia="Times New Roman" w:hAnsi="Times" w:cs="Times New Roman"/>
          <w:color w:val="333333"/>
        </w:rPr>
      </w:pPr>
    </w:p>
    <w:p w14:paraId="1F1CC415" w14:textId="77777777" w:rsidR="00D3389F" w:rsidRPr="00D3389F" w:rsidRDefault="00D3389F" w:rsidP="00D3389F">
      <w:pPr>
        <w:numPr>
          <w:ilvl w:val="0"/>
          <w:numId w:val="30"/>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Benefits for Temporary or Casual Employees</w:t>
      </w:r>
    </w:p>
    <w:p w14:paraId="2D9B1280" w14:textId="77777777" w:rsidR="00D3389F" w:rsidRPr="00D3389F" w:rsidRDefault="00D3389F" w:rsidP="00D3389F">
      <w:pPr>
        <w:numPr>
          <w:ilvl w:val="1"/>
          <w:numId w:val="31"/>
        </w:numPr>
        <w:shd w:val="clear" w:color="auto" w:fill="FFFFFF"/>
        <w:spacing w:after="0" w:line="240" w:lineRule="auto"/>
        <w:ind w:left="900"/>
        <w:textAlignment w:val="baseline"/>
        <w:rPr>
          <w:rFonts w:ascii="Times" w:eastAsia="Times New Roman" w:hAnsi="Times" w:cs="Times New Roman"/>
          <w:color w:val="333333"/>
        </w:rPr>
      </w:pPr>
      <w:r w:rsidRPr="00D3389F">
        <w:rPr>
          <w:rFonts w:ascii="Times" w:eastAsia="Times New Roman" w:hAnsi="Times" w:cs="Times New Roman"/>
          <w:color w:val="333333"/>
        </w:rPr>
        <w:t>Benefits (e.g., CPP, EI, vacation pay) for temporary or casual employees must be included in the submitted budget. The current rate is approximately 14.5%.</w:t>
      </w:r>
    </w:p>
    <w:p w14:paraId="7F81918E" w14:textId="77777777" w:rsidR="00D1401F" w:rsidRPr="00D3389F" w:rsidRDefault="00D1401F" w:rsidP="00D3389F">
      <w:pPr>
        <w:shd w:val="clear" w:color="auto" w:fill="FFFFFF"/>
        <w:spacing w:after="0" w:line="240" w:lineRule="auto"/>
        <w:textAlignment w:val="baseline"/>
        <w:rPr>
          <w:rFonts w:ascii="inherit" w:eastAsia="Times New Roman" w:hAnsi="inherit" w:cs="Times New Roman"/>
          <w:color w:val="333333"/>
          <w:szCs w:val="24"/>
        </w:rPr>
      </w:pPr>
    </w:p>
    <w:p w14:paraId="1D206BDA" w14:textId="7FD64529" w:rsidR="00D3389F" w:rsidRPr="00D3389F" w:rsidRDefault="00D3389F" w:rsidP="00D3389F">
      <w:pPr>
        <w:shd w:val="clear" w:color="auto" w:fill="FFFFFF"/>
        <w:spacing w:after="0" w:line="240" w:lineRule="auto"/>
        <w:textAlignment w:val="baseline"/>
        <w:rPr>
          <w:rFonts w:ascii="Times" w:eastAsia="Times New Roman" w:hAnsi="Times" w:cs="Times New Roman"/>
          <w:b/>
          <w:color w:val="333333"/>
        </w:rPr>
      </w:pPr>
      <w:r w:rsidRPr="00D3389F">
        <w:rPr>
          <w:rFonts w:ascii="Times" w:eastAsia="Times New Roman" w:hAnsi="Times" w:cs="Times New Roman"/>
          <w:b/>
          <w:color w:val="333333"/>
        </w:rPr>
        <w:t>Other Budgetary Considerations</w:t>
      </w:r>
    </w:p>
    <w:p w14:paraId="5A283439" w14:textId="77777777" w:rsidR="00D3389F" w:rsidRPr="00D3389F" w:rsidRDefault="00D3389F" w:rsidP="00D3389F">
      <w:pPr>
        <w:shd w:val="clear" w:color="auto" w:fill="FFFFFF"/>
        <w:spacing w:after="0" w:line="240" w:lineRule="auto"/>
        <w:textAlignment w:val="baseline"/>
        <w:rPr>
          <w:rFonts w:ascii="Times" w:eastAsia="Times New Roman" w:hAnsi="Times" w:cs="Times New Roman"/>
          <w:b/>
          <w:color w:val="333333"/>
        </w:rPr>
      </w:pPr>
    </w:p>
    <w:p w14:paraId="62414867" w14:textId="77777777" w:rsidR="003847AB" w:rsidRPr="00D3389F"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As part of the dissemination process, we encourage grant recipients to consider presenting their findings at local, national, or international conferences or symposia. Conference registration fees, travel, and accommodation may be included in the budget, to a maximum of 25% of the overall budget.</w:t>
      </w:r>
    </w:p>
    <w:p w14:paraId="53685223" w14:textId="77777777" w:rsidR="00D3389F" w:rsidRPr="00D3389F" w:rsidRDefault="00D3389F" w:rsidP="00D3389F">
      <w:pPr>
        <w:shd w:val="clear" w:color="auto" w:fill="FFFFFF"/>
        <w:spacing w:after="0" w:line="240" w:lineRule="auto"/>
        <w:ind w:left="450"/>
        <w:textAlignment w:val="baseline"/>
        <w:rPr>
          <w:rFonts w:ascii="Times" w:eastAsia="Times New Roman" w:hAnsi="Times" w:cs="Times New Roman"/>
          <w:color w:val="333333"/>
        </w:rPr>
      </w:pPr>
    </w:p>
    <w:p w14:paraId="1543AE4A" w14:textId="77777777" w:rsidR="00D1401F" w:rsidRPr="00D3389F"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 xml:space="preserve">Incentives (financial or rewards, such as gift cards) are often used to encourage participation in a study. MacPherson Institute will normally support financial rewards up to $10 per participant, to a maximum of 15% of the budget. </w:t>
      </w:r>
    </w:p>
    <w:p w14:paraId="6423E3FA" w14:textId="77777777" w:rsidR="00D3389F" w:rsidRPr="00D3389F" w:rsidRDefault="00D3389F" w:rsidP="00D3389F">
      <w:pPr>
        <w:shd w:val="clear" w:color="auto" w:fill="FFFFFF"/>
        <w:spacing w:after="0" w:line="240" w:lineRule="auto"/>
        <w:textAlignment w:val="baseline"/>
        <w:rPr>
          <w:rFonts w:ascii="Times" w:eastAsia="Times New Roman" w:hAnsi="Times" w:cs="Times New Roman"/>
          <w:color w:val="333333"/>
        </w:rPr>
      </w:pPr>
    </w:p>
    <w:p w14:paraId="7D83797F" w14:textId="60820CCC" w:rsidR="003847AB" w:rsidRPr="00D3389F"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Draws for larger prizes (such as iPads, cash, gift cards) are acceptable as long as the value of the prize does not exceed $10 per participant on average or 15% of the total budget.</w:t>
      </w:r>
    </w:p>
    <w:p w14:paraId="71702049" w14:textId="77777777" w:rsidR="00D3389F" w:rsidRPr="00D3389F" w:rsidRDefault="00D3389F" w:rsidP="00D3389F">
      <w:pPr>
        <w:shd w:val="clear" w:color="auto" w:fill="FFFFFF"/>
        <w:spacing w:after="0" w:line="240" w:lineRule="auto"/>
        <w:textAlignment w:val="baseline"/>
        <w:rPr>
          <w:rFonts w:ascii="Times" w:eastAsia="Times New Roman" w:hAnsi="Times" w:cs="Times New Roman"/>
          <w:color w:val="333333"/>
        </w:rPr>
      </w:pPr>
    </w:p>
    <w:p w14:paraId="1925B3AB" w14:textId="77777777" w:rsidR="003847AB" w:rsidRPr="00D3389F"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In most cases, applications where the majority of the budget is allocated to equipment purchase will not be funded. Some modest equipment purchases may be included in the budget, provided they are necessary for the research. MacPherson Institute owns some equipment that may be borrowed to reduce expenses (e.g., voice recorders, video cameras).</w:t>
      </w:r>
    </w:p>
    <w:p w14:paraId="5712D1A2" w14:textId="77777777" w:rsidR="00D3389F" w:rsidRPr="00D3389F" w:rsidRDefault="00D3389F" w:rsidP="00D3389F">
      <w:pPr>
        <w:shd w:val="clear" w:color="auto" w:fill="FFFFFF"/>
        <w:spacing w:after="0" w:line="240" w:lineRule="auto"/>
        <w:textAlignment w:val="baseline"/>
        <w:rPr>
          <w:rFonts w:ascii="Times" w:eastAsia="Times New Roman" w:hAnsi="Times" w:cs="Times New Roman"/>
          <w:color w:val="333333"/>
        </w:rPr>
      </w:pPr>
    </w:p>
    <w:p w14:paraId="566A7831" w14:textId="77777777" w:rsidR="003847AB" w:rsidRPr="00D3389F"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 xml:space="preserve">Other </w:t>
      </w:r>
      <w:r w:rsidRPr="00254987">
        <w:rPr>
          <w:rFonts w:ascii="Times" w:eastAsia="Times New Roman" w:hAnsi="Times" w:cs="Times New Roman"/>
          <w:b/>
          <w:i/>
          <w:color w:val="333333"/>
        </w:rPr>
        <w:t>ineligible</w:t>
      </w:r>
      <w:r w:rsidRPr="00D3389F">
        <w:rPr>
          <w:rFonts w:ascii="Times" w:eastAsia="Times New Roman" w:hAnsi="Times" w:cs="Times New Roman"/>
          <w:color w:val="333333"/>
        </w:rPr>
        <w:t xml:space="preserve"> expenses include:</w:t>
      </w:r>
    </w:p>
    <w:p w14:paraId="4D91DE2B" w14:textId="77777777" w:rsidR="003847AB" w:rsidRPr="00D3389F" w:rsidRDefault="003847AB" w:rsidP="003847AB">
      <w:pPr>
        <w:numPr>
          <w:ilvl w:val="1"/>
          <w:numId w:val="26"/>
        </w:numPr>
        <w:shd w:val="clear" w:color="auto" w:fill="FFFFFF"/>
        <w:spacing w:after="0" w:line="240" w:lineRule="auto"/>
        <w:ind w:left="900"/>
        <w:textAlignment w:val="baseline"/>
        <w:rPr>
          <w:rFonts w:ascii="Times" w:eastAsia="Times New Roman" w:hAnsi="Times" w:cs="Times New Roman"/>
          <w:color w:val="333333"/>
        </w:rPr>
      </w:pPr>
      <w:proofErr w:type="gramStart"/>
      <w:r w:rsidRPr="00D3389F">
        <w:rPr>
          <w:rFonts w:ascii="Times" w:eastAsia="Times New Roman" w:hAnsi="Times" w:cs="Times New Roman"/>
          <w:color w:val="333333"/>
        </w:rPr>
        <w:t>reimbursement</w:t>
      </w:r>
      <w:proofErr w:type="gramEnd"/>
      <w:r w:rsidRPr="00D3389F">
        <w:rPr>
          <w:rFonts w:ascii="Times" w:eastAsia="Times New Roman" w:hAnsi="Times" w:cs="Times New Roman"/>
          <w:color w:val="333333"/>
        </w:rPr>
        <w:t xml:space="preserve"> to faculty members;</w:t>
      </w:r>
    </w:p>
    <w:p w14:paraId="700506D0" w14:textId="77777777" w:rsidR="003847AB" w:rsidRPr="00D3389F" w:rsidRDefault="003847AB" w:rsidP="003847AB">
      <w:pPr>
        <w:numPr>
          <w:ilvl w:val="1"/>
          <w:numId w:val="26"/>
        </w:numPr>
        <w:shd w:val="clear" w:color="auto" w:fill="FFFFFF"/>
        <w:spacing w:after="0" w:line="240" w:lineRule="auto"/>
        <w:ind w:left="900"/>
        <w:textAlignment w:val="baseline"/>
        <w:rPr>
          <w:rFonts w:ascii="Times" w:eastAsia="Times New Roman" w:hAnsi="Times" w:cs="Times New Roman"/>
          <w:color w:val="333333"/>
        </w:rPr>
      </w:pPr>
      <w:proofErr w:type="gramStart"/>
      <w:r w:rsidRPr="00D3389F">
        <w:rPr>
          <w:rFonts w:ascii="Times" w:eastAsia="Times New Roman" w:hAnsi="Times" w:cs="Times New Roman"/>
          <w:color w:val="333333"/>
        </w:rPr>
        <w:t>journal</w:t>
      </w:r>
      <w:proofErr w:type="gramEnd"/>
      <w:r w:rsidRPr="00D3389F">
        <w:rPr>
          <w:rFonts w:ascii="Times" w:eastAsia="Times New Roman" w:hAnsi="Times" w:cs="Times New Roman"/>
          <w:color w:val="333333"/>
        </w:rPr>
        <w:t xml:space="preserve"> subscriptions;</w:t>
      </w:r>
    </w:p>
    <w:p w14:paraId="0BE348AF" w14:textId="77777777" w:rsidR="003847AB" w:rsidRPr="00D3389F" w:rsidRDefault="003847AB" w:rsidP="003847AB">
      <w:pPr>
        <w:numPr>
          <w:ilvl w:val="1"/>
          <w:numId w:val="26"/>
        </w:numPr>
        <w:shd w:val="clear" w:color="auto" w:fill="FFFFFF"/>
        <w:spacing w:after="0" w:line="240" w:lineRule="auto"/>
        <w:ind w:left="900"/>
        <w:textAlignment w:val="baseline"/>
        <w:rPr>
          <w:rFonts w:ascii="Times" w:eastAsia="Times New Roman" w:hAnsi="Times" w:cs="Times New Roman"/>
          <w:color w:val="333333"/>
        </w:rPr>
      </w:pPr>
      <w:proofErr w:type="gramStart"/>
      <w:r w:rsidRPr="00D3389F">
        <w:rPr>
          <w:rFonts w:ascii="Times" w:eastAsia="Times New Roman" w:hAnsi="Times" w:cs="Times New Roman"/>
          <w:color w:val="333333"/>
        </w:rPr>
        <w:t>professional</w:t>
      </w:r>
      <w:proofErr w:type="gramEnd"/>
      <w:r w:rsidRPr="00D3389F">
        <w:rPr>
          <w:rFonts w:ascii="Times" w:eastAsia="Times New Roman" w:hAnsi="Times" w:cs="Times New Roman"/>
          <w:color w:val="333333"/>
        </w:rPr>
        <w:t xml:space="preserve"> memberships;</w:t>
      </w:r>
    </w:p>
    <w:p w14:paraId="29682370" w14:textId="3E8453DD" w:rsidR="003847AB" w:rsidRPr="00D3389F" w:rsidRDefault="00254987" w:rsidP="003847AB">
      <w:pPr>
        <w:numPr>
          <w:ilvl w:val="1"/>
          <w:numId w:val="26"/>
        </w:numPr>
        <w:shd w:val="clear" w:color="auto" w:fill="FFFFFF"/>
        <w:spacing w:after="0" w:line="240" w:lineRule="auto"/>
        <w:ind w:left="900"/>
        <w:textAlignment w:val="baseline"/>
        <w:rPr>
          <w:rFonts w:ascii="Times" w:eastAsia="Times New Roman" w:hAnsi="Times" w:cs="Times New Roman"/>
          <w:color w:val="333333"/>
        </w:rPr>
      </w:pPr>
      <w:proofErr w:type="gramStart"/>
      <w:r>
        <w:rPr>
          <w:rFonts w:ascii="Times" w:eastAsia="Times New Roman" w:hAnsi="Times" w:cs="Times New Roman"/>
          <w:color w:val="333333"/>
        </w:rPr>
        <w:t>off</w:t>
      </w:r>
      <w:proofErr w:type="gramEnd"/>
      <w:r>
        <w:rPr>
          <w:rFonts w:ascii="Times" w:eastAsia="Times New Roman" w:hAnsi="Times" w:cs="Times New Roman"/>
          <w:color w:val="333333"/>
        </w:rPr>
        <w:t>-campus commercial services</w:t>
      </w:r>
      <w:r w:rsidR="003847AB" w:rsidRPr="00D3389F">
        <w:rPr>
          <w:rFonts w:ascii="Times" w:eastAsia="Times New Roman" w:hAnsi="Times" w:cs="Times New Roman"/>
          <w:color w:val="333333"/>
        </w:rPr>
        <w:t>;</w:t>
      </w:r>
    </w:p>
    <w:p w14:paraId="616E07A0" w14:textId="61A1EB6E" w:rsidR="00D3389F" w:rsidRPr="00D3389F" w:rsidRDefault="003847AB" w:rsidP="00D3389F">
      <w:pPr>
        <w:numPr>
          <w:ilvl w:val="1"/>
          <w:numId w:val="26"/>
        </w:numPr>
        <w:shd w:val="clear" w:color="auto" w:fill="FFFFFF"/>
        <w:spacing w:after="0" w:line="240" w:lineRule="auto"/>
        <w:ind w:left="900"/>
        <w:textAlignment w:val="baseline"/>
        <w:rPr>
          <w:rFonts w:ascii="Times" w:eastAsia="Times New Roman" w:hAnsi="Times" w:cs="Times New Roman"/>
          <w:color w:val="333333"/>
        </w:rPr>
      </w:pPr>
      <w:proofErr w:type="gramStart"/>
      <w:r w:rsidRPr="00D3389F">
        <w:rPr>
          <w:rFonts w:ascii="Times" w:eastAsia="Times New Roman" w:hAnsi="Times" w:cs="Times New Roman"/>
          <w:color w:val="333333"/>
        </w:rPr>
        <w:t>purchase</w:t>
      </w:r>
      <w:proofErr w:type="gramEnd"/>
      <w:r w:rsidRPr="00D3389F">
        <w:rPr>
          <w:rFonts w:ascii="Times" w:eastAsia="Times New Roman" w:hAnsi="Times" w:cs="Times New Roman"/>
          <w:color w:val="333333"/>
        </w:rPr>
        <w:t xml:space="preserve"> of alcohol for focus groups or similar meetings; and,</w:t>
      </w:r>
    </w:p>
    <w:p w14:paraId="5A9A1816" w14:textId="77777777" w:rsidR="003847AB" w:rsidRDefault="003847AB" w:rsidP="003847AB">
      <w:pPr>
        <w:numPr>
          <w:ilvl w:val="1"/>
          <w:numId w:val="26"/>
        </w:numPr>
        <w:shd w:val="clear" w:color="auto" w:fill="FFFFFF"/>
        <w:spacing w:after="0" w:line="240" w:lineRule="auto"/>
        <w:ind w:left="900"/>
        <w:textAlignment w:val="baseline"/>
        <w:rPr>
          <w:rFonts w:ascii="Times" w:eastAsia="Times New Roman" w:hAnsi="Times" w:cs="Times New Roman"/>
          <w:color w:val="333333"/>
        </w:rPr>
      </w:pPr>
      <w:proofErr w:type="gramStart"/>
      <w:r w:rsidRPr="00D3389F">
        <w:rPr>
          <w:rFonts w:ascii="Times" w:eastAsia="Times New Roman" w:hAnsi="Times" w:cs="Times New Roman"/>
          <w:color w:val="333333"/>
        </w:rPr>
        <w:t>monies</w:t>
      </w:r>
      <w:proofErr w:type="gramEnd"/>
      <w:r w:rsidRPr="00D3389F">
        <w:rPr>
          <w:rFonts w:ascii="Times" w:eastAsia="Times New Roman" w:hAnsi="Times" w:cs="Times New Roman"/>
          <w:color w:val="333333"/>
        </w:rPr>
        <w:t xml:space="preserve"> to support normal instructional tasks, such as updating course content or preparing bibliographies.</w:t>
      </w:r>
    </w:p>
    <w:p w14:paraId="1BD1B6E7" w14:textId="77777777" w:rsidR="00D3389F" w:rsidRPr="00D3389F" w:rsidRDefault="00D3389F" w:rsidP="00D3389F">
      <w:pPr>
        <w:shd w:val="clear" w:color="auto" w:fill="FFFFFF"/>
        <w:spacing w:after="0" w:line="240" w:lineRule="auto"/>
        <w:ind w:left="900"/>
        <w:textAlignment w:val="baseline"/>
        <w:rPr>
          <w:rFonts w:ascii="Times" w:eastAsia="Times New Roman" w:hAnsi="Times" w:cs="Times New Roman"/>
          <w:color w:val="333333"/>
        </w:rPr>
      </w:pPr>
    </w:p>
    <w:p w14:paraId="649AF3C9" w14:textId="77257AFE" w:rsidR="003847AB" w:rsidRPr="00D3389F" w:rsidRDefault="00D3389F"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In-kind support from departments or Faculties for budget items such as photocopies, administrative support, technical support, etc. is strongly encouraged and appreciated.</w:t>
      </w:r>
    </w:p>
    <w:p w14:paraId="73EC6492" w14:textId="77777777" w:rsidR="00D3389F" w:rsidRDefault="00D3389F" w:rsidP="00D3389F">
      <w:pPr>
        <w:shd w:val="clear" w:color="auto" w:fill="FFFFFF"/>
        <w:spacing w:after="0" w:line="240" w:lineRule="auto"/>
        <w:textAlignment w:val="baseline"/>
        <w:rPr>
          <w:rFonts w:ascii="Times" w:eastAsia="Times New Roman" w:hAnsi="Times" w:cs="Times New Roman"/>
          <w:caps/>
          <w:color w:val="333333"/>
          <w:spacing w:val="30"/>
        </w:rPr>
      </w:pPr>
    </w:p>
    <w:p w14:paraId="52CEEA61" w14:textId="77777777" w:rsidR="00D3389F" w:rsidRDefault="00D3389F" w:rsidP="00D3389F">
      <w:pPr>
        <w:shd w:val="clear" w:color="auto" w:fill="FFFFFF"/>
        <w:spacing w:after="0" w:line="240" w:lineRule="auto"/>
        <w:textAlignment w:val="baseline"/>
        <w:rPr>
          <w:rFonts w:ascii="Times" w:eastAsia="Times New Roman" w:hAnsi="Times" w:cs="Times New Roman"/>
          <w:caps/>
          <w:color w:val="333333"/>
          <w:spacing w:val="30"/>
        </w:rPr>
      </w:pPr>
    </w:p>
    <w:p w14:paraId="670261C7" w14:textId="77777777" w:rsidR="00D3389F" w:rsidRPr="00D3389F" w:rsidRDefault="00D3389F" w:rsidP="00D3389F">
      <w:pPr>
        <w:shd w:val="clear" w:color="auto" w:fill="FFFFFF"/>
        <w:spacing w:after="0" w:line="240" w:lineRule="auto"/>
        <w:textAlignment w:val="baseline"/>
        <w:rPr>
          <w:rFonts w:ascii="Times" w:eastAsia="Times New Roman" w:hAnsi="Times" w:cs="Times New Roman"/>
          <w:caps/>
          <w:color w:val="333333"/>
          <w:spacing w:val="30"/>
        </w:rPr>
      </w:pPr>
    </w:p>
    <w:p w14:paraId="49267AD3" w14:textId="19F122C0" w:rsidR="00D66DD5" w:rsidRPr="00D3389F" w:rsidRDefault="003847AB" w:rsidP="00D66DD5">
      <w:pPr>
        <w:shd w:val="clear" w:color="auto" w:fill="FFFFFF"/>
        <w:spacing w:after="0" w:line="240" w:lineRule="auto"/>
        <w:textAlignment w:val="baseline"/>
        <w:rPr>
          <w:rFonts w:ascii="Times" w:eastAsia="Times New Roman" w:hAnsi="Times" w:cs="Times New Roman"/>
          <w:b/>
          <w:color w:val="333333"/>
        </w:rPr>
      </w:pPr>
      <w:r w:rsidRPr="00D3389F">
        <w:rPr>
          <w:rFonts w:ascii="Times" w:eastAsia="Times New Roman" w:hAnsi="Times" w:cs="Times New Roman"/>
          <w:b/>
          <w:color w:val="333333"/>
        </w:rPr>
        <w:lastRenderedPageBreak/>
        <w:t>Other Frequently Encountered Costs</w:t>
      </w:r>
    </w:p>
    <w:p w14:paraId="6442DECC" w14:textId="77777777" w:rsidR="00D66DD5" w:rsidRPr="00D3389F" w:rsidRDefault="00D66DD5" w:rsidP="00D66DD5">
      <w:pPr>
        <w:shd w:val="clear" w:color="auto" w:fill="FFFFFF"/>
        <w:spacing w:after="0" w:line="240" w:lineRule="auto"/>
        <w:textAlignment w:val="baseline"/>
        <w:rPr>
          <w:rFonts w:ascii="Times" w:eastAsia="Times New Roman" w:hAnsi="Times" w:cs="Times New Roman"/>
          <w:color w:val="333333"/>
        </w:rPr>
      </w:pPr>
    </w:p>
    <w:tbl>
      <w:tblPr>
        <w:tblStyle w:val="TableGrid"/>
        <w:tblW w:w="0" w:type="auto"/>
        <w:tblLook w:val="04A0" w:firstRow="1" w:lastRow="0" w:firstColumn="1" w:lastColumn="0" w:noHBand="0" w:noVBand="1"/>
      </w:tblPr>
      <w:tblGrid>
        <w:gridCol w:w="3497"/>
        <w:gridCol w:w="7093"/>
      </w:tblGrid>
      <w:tr w:rsidR="0050454F" w:rsidRPr="00D3389F" w14:paraId="490BB0E1" w14:textId="77777777" w:rsidTr="00BF5BF0">
        <w:tc>
          <w:tcPr>
            <w:tcW w:w="0" w:type="auto"/>
          </w:tcPr>
          <w:p w14:paraId="214C9869" w14:textId="1B0B59FF" w:rsidR="0050454F" w:rsidRPr="00D3389F" w:rsidRDefault="0050454F" w:rsidP="00D66DD5">
            <w:pPr>
              <w:textAlignment w:val="baseline"/>
              <w:rPr>
                <w:rFonts w:ascii="Times" w:eastAsia="Times New Roman" w:hAnsi="Times" w:cs="Times New Roman"/>
                <w:b/>
                <w:color w:val="333333"/>
              </w:rPr>
            </w:pPr>
            <w:r w:rsidRPr="00D3389F">
              <w:rPr>
                <w:rFonts w:ascii="Times" w:eastAsia="Times New Roman" w:hAnsi="Times" w:cs="Times New Roman"/>
                <w:b/>
                <w:color w:val="333333"/>
              </w:rPr>
              <w:t>Fundable Item</w:t>
            </w:r>
          </w:p>
        </w:tc>
        <w:tc>
          <w:tcPr>
            <w:tcW w:w="0" w:type="auto"/>
          </w:tcPr>
          <w:p w14:paraId="127FB9E8" w14:textId="1D884230" w:rsidR="0050454F" w:rsidRPr="00D3389F" w:rsidRDefault="0050454F" w:rsidP="00D66DD5">
            <w:pPr>
              <w:textAlignment w:val="baseline"/>
              <w:rPr>
                <w:rFonts w:ascii="Times" w:eastAsia="Times New Roman" w:hAnsi="Times" w:cs="Times New Roman"/>
                <w:b/>
                <w:color w:val="333333"/>
              </w:rPr>
            </w:pPr>
            <w:r w:rsidRPr="00D3389F">
              <w:rPr>
                <w:rFonts w:ascii="Times" w:eastAsia="Times New Roman" w:hAnsi="Times" w:cs="Times New Roman"/>
                <w:b/>
                <w:color w:val="333333"/>
              </w:rPr>
              <w:t>Typical Cost</w:t>
            </w:r>
          </w:p>
        </w:tc>
      </w:tr>
      <w:tr w:rsidR="0050454F" w:rsidRPr="00D3389F" w14:paraId="13AA668B" w14:textId="77777777" w:rsidTr="00BF5BF0">
        <w:trPr>
          <w:trHeight w:val="719"/>
        </w:trPr>
        <w:tc>
          <w:tcPr>
            <w:tcW w:w="0" w:type="auto"/>
            <w:vAlign w:val="center"/>
          </w:tcPr>
          <w:p w14:paraId="608D7909" w14:textId="49DE658C" w:rsidR="0050454F" w:rsidRPr="00D3389F" w:rsidRDefault="00D3389F" w:rsidP="00BF5BF0">
            <w:pPr>
              <w:textAlignment w:val="baseline"/>
              <w:rPr>
                <w:rFonts w:ascii="Times" w:eastAsia="Times New Roman" w:hAnsi="Times" w:cs="Times New Roman"/>
                <w:color w:val="333333"/>
              </w:rPr>
            </w:pPr>
            <w:r w:rsidRPr="00D3389F">
              <w:rPr>
                <w:rFonts w:ascii="Times" w:eastAsia="Times New Roman" w:hAnsi="Times" w:cs="Times New Roman"/>
                <w:color w:val="333333"/>
              </w:rPr>
              <w:t>Poster Printing (</w:t>
            </w:r>
            <w:hyperlink r:id="rId13" w:history="1">
              <w:r w:rsidRPr="00D3389F">
                <w:rPr>
                  <w:rStyle w:val="Hyperlink"/>
                  <w:rFonts w:ascii="Times" w:eastAsia="Times New Roman" w:hAnsi="Times" w:cs="Times New Roman"/>
                  <w:color w:val="990033"/>
                  <w:bdr w:val="none" w:sz="0" w:space="0" w:color="auto" w:frame="1"/>
                </w:rPr>
                <w:t>McMaster Media Production Services</w:t>
              </w:r>
            </w:hyperlink>
            <w:r w:rsidRPr="00D3389F">
              <w:rPr>
                <w:rFonts w:ascii="Times" w:eastAsia="Times New Roman" w:hAnsi="Times" w:cs="Times New Roman"/>
                <w:color w:val="333333"/>
              </w:rPr>
              <w:t>)</w:t>
            </w:r>
          </w:p>
        </w:tc>
        <w:tc>
          <w:tcPr>
            <w:tcW w:w="0" w:type="auto"/>
            <w:vAlign w:val="center"/>
          </w:tcPr>
          <w:p w14:paraId="2E692B2F" w14:textId="1BC28FF2" w:rsidR="0050454F" w:rsidRPr="00D3389F" w:rsidRDefault="00D3389F" w:rsidP="00BF5BF0">
            <w:pPr>
              <w:textAlignment w:val="baseline"/>
              <w:rPr>
                <w:rFonts w:ascii="Times" w:eastAsia="Times New Roman" w:hAnsi="Times" w:cs="Times New Roman"/>
                <w:color w:val="333333"/>
              </w:rPr>
            </w:pPr>
            <w:r w:rsidRPr="00D3389F">
              <w:rPr>
                <w:rFonts w:ascii="Times" w:eastAsia="Times New Roman" w:hAnsi="Times" w:cs="Times New Roman"/>
                <w:color w:val="333333"/>
              </w:rPr>
              <w:t>Up to $150 per poster</w:t>
            </w:r>
          </w:p>
        </w:tc>
      </w:tr>
      <w:tr w:rsidR="0050454F" w:rsidRPr="00D3389F" w14:paraId="1493CFB0" w14:textId="77777777" w:rsidTr="00BF5BF0">
        <w:trPr>
          <w:trHeight w:val="719"/>
        </w:trPr>
        <w:tc>
          <w:tcPr>
            <w:tcW w:w="0" w:type="auto"/>
            <w:vAlign w:val="center"/>
          </w:tcPr>
          <w:p w14:paraId="0B2CAC61" w14:textId="715C9157" w:rsidR="0050454F" w:rsidRPr="00D3389F" w:rsidRDefault="00D3389F" w:rsidP="00BF5BF0">
            <w:pPr>
              <w:textAlignment w:val="baseline"/>
              <w:rPr>
                <w:rFonts w:ascii="Times" w:eastAsia="Times New Roman" w:hAnsi="Times" w:cs="Times New Roman"/>
                <w:color w:val="333333"/>
              </w:rPr>
            </w:pPr>
            <w:r w:rsidRPr="00D3389F">
              <w:rPr>
                <w:rFonts w:ascii="Times" w:eastAsia="Times New Roman" w:hAnsi="Times" w:cs="Times New Roman"/>
                <w:color w:val="333333"/>
              </w:rPr>
              <w:t>Transcriptionist</w:t>
            </w:r>
          </w:p>
        </w:tc>
        <w:tc>
          <w:tcPr>
            <w:tcW w:w="0" w:type="auto"/>
            <w:vAlign w:val="center"/>
          </w:tcPr>
          <w:p w14:paraId="4BDDBC76" w14:textId="321CC045" w:rsidR="0050454F" w:rsidRPr="00D3389F" w:rsidRDefault="00D3389F" w:rsidP="00BF5BF0">
            <w:pPr>
              <w:textAlignment w:val="baseline"/>
              <w:rPr>
                <w:rFonts w:ascii="Times" w:eastAsia="Times New Roman" w:hAnsi="Times" w:cs="Times New Roman"/>
                <w:color w:val="333333"/>
              </w:rPr>
            </w:pPr>
            <w:r w:rsidRPr="00D3389F">
              <w:rPr>
                <w:rFonts w:ascii="Times" w:eastAsia="Times New Roman" w:hAnsi="Times" w:cs="Times New Roman"/>
                <w:color w:val="333333"/>
              </w:rPr>
              <w:t>$30 per hour, or $1 per 100 transcribed words in an interview; $1.50 per 100 words transcribed in a focus group (no benefits required)</w:t>
            </w:r>
          </w:p>
        </w:tc>
      </w:tr>
      <w:tr w:rsidR="0050454F" w:rsidRPr="00D3389F" w14:paraId="2B73CD8D" w14:textId="77777777" w:rsidTr="00BF5BF0">
        <w:trPr>
          <w:trHeight w:val="719"/>
        </w:trPr>
        <w:tc>
          <w:tcPr>
            <w:tcW w:w="0" w:type="auto"/>
            <w:vAlign w:val="center"/>
          </w:tcPr>
          <w:p w14:paraId="05935E18" w14:textId="3ABD7493" w:rsidR="0050454F" w:rsidRPr="00D3389F" w:rsidRDefault="00D3389F" w:rsidP="00BF5BF0">
            <w:pPr>
              <w:textAlignment w:val="baseline"/>
              <w:rPr>
                <w:rFonts w:ascii="Times" w:eastAsia="Times New Roman" w:hAnsi="Times" w:cs="Times New Roman"/>
                <w:color w:val="333333"/>
              </w:rPr>
            </w:pPr>
            <w:r w:rsidRPr="00D3389F">
              <w:rPr>
                <w:rFonts w:ascii="Times" w:eastAsia="Times New Roman" w:hAnsi="Times" w:cs="Times New Roman"/>
                <w:color w:val="333333"/>
              </w:rPr>
              <w:t>Photocopying (</w:t>
            </w:r>
            <w:hyperlink r:id="rId14" w:history="1">
              <w:r w:rsidRPr="00D3389F">
                <w:rPr>
                  <w:rStyle w:val="Hyperlink"/>
                  <w:rFonts w:ascii="Times" w:eastAsia="Times New Roman" w:hAnsi="Times" w:cs="Times New Roman"/>
                  <w:color w:val="990033"/>
                  <w:bdr w:val="none" w:sz="0" w:space="0" w:color="auto" w:frame="1"/>
                </w:rPr>
                <w:t xml:space="preserve">McMaster </w:t>
              </w:r>
              <w:proofErr w:type="spellStart"/>
              <w:r w:rsidRPr="00D3389F">
                <w:rPr>
                  <w:rStyle w:val="Hyperlink"/>
                  <w:rFonts w:ascii="Times" w:eastAsia="Times New Roman" w:hAnsi="Times" w:cs="Times New Roman"/>
                  <w:color w:val="990033"/>
                  <w:bdr w:val="none" w:sz="0" w:space="0" w:color="auto" w:frame="1"/>
                </w:rPr>
                <w:t>PrintSmart</w:t>
              </w:r>
              <w:proofErr w:type="spellEnd"/>
            </w:hyperlink>
            <w:r w:rsidRPr="00D3389F">
              <w:rPr>
                <w:rFonts w:ascii="Times" w:eastAsia="Times New Roman" w:hAnsi="Times" w:cs="Times New Roman"/>
                <w:color w:val="333333"/>
              </w:rPr>
              <w:t>)</w:t>
            </w:r>
          </w:p>
        </w:tc>
        <w:tc>
          <w:tcPr>
            <w:tcW w:w="0" w:type="auto"/>
            <w:vAlign w:val="center"/>
          </w:tcPr>
          <w:p w14:paraId="50D27B6E" w14:textId="7C5149E4" w:rsidR="00D3389F" w:rsidRPr="00D3389F" w:rsidRDefault="00BF5BF0" w:rsidP="00BF5BF0">
            <w:pPr>
              <w:rPr>
                <w:rFonts w:ascii="Times" w:eastAsia="Times New Roman" w:hAnsi="Times" w:cs="Times New Roman"/>
                <w:color w:val="333333"/>
              </w:rPr>
            </w:pPr>
            <w:r>
              <w:rPr>
                <w:rFonts w:ascii="Times" w:eastAsia="Times New Roman" w:hAnsi="Times" w:cs="Times New Roman"/>
                <w:color w:val="333333"/>
              </w:rPr>
              <w:t>4</w:t>
            </w:r>
            <w:r w:rsidR="00D3389F" w:rsidRPr="00D3389F">
              <w:rPr>
                <w:rFonts w:ascii="Times" w:eastAsia="Times New Roman" w:hAnsi="Times" w:cs="Times New Roman"/>
                <w:color w:val="333333"/>
              </w:rPr>
              <w:t>.5¢ per page (</w:t>
            </w:r>
            <w:proofErr w:type="spellStart"/>
            <w:r w:rsidR="00D3389F" w:rsidRPr="00D3389F">
              <w:rPr>
                <w:rFonts w:ascii="Times" w:eastAsia="Times New Roman" w:hAnsi="Times" w:cs="Times New Roman"/>
                <w:color w:val="333333"/>
              </w:rPr>
              <w:t>b&amp;w</w:t>
            </w:r>
            <w:proofErr w:type="spellEnd"/>
            <w:r w:rsidR="00D3389F" w:rsidRPr="00D3389F">
              <w:rPr>
                <w:rFonts w:ascii="Times" w:eastAsia="Times New Roman" w:hAnsi="Times" w:cs="Times New Roman"/>
                <w:color w:val="333333"/>
              </w:rPr>
              <w:t>)</w:t>
            </w:r>
          </w:p>
          <w:p w14:paraId="018D7951" w14:textId="35D60E64" w:rsidR="0050454F" w:rsidRPr="00D3389F" w:rsidRDefault="00D3389F" w:rsidP="00BF5BF0">
            <w:pPr>
              <w:textAlignment w:val="baseline"/>
              <w:rPr>
                <w:rFonts w:ascii="Times" w:eastAsia="Times New Roman" w:hAnsi="Times" w:cs="Times New Roman"/>
                <w:color w:val="333333"/>
              </w:rPr>
            </w:pPr>
            <w:r w:rsidRPr="00D3389F">
              <w:rPr>
                <w:rFonts w:ascii="Times" w:hAnsi="Times"/>
                <w:color w:val="333333"/>
              </w:rPr>
              <w:t>17¢ per page (colour)</w:t>
            </w:r>
          </w:p>
        </w:tc>
      </w:tr>
      <w:tr w:rsidR="0050454F" w:rsidRPr="00D3389F" w14:paraId="5469CFB8" w14:textId="77777777" w:rsidTr="00BF5BF0">
        <w:trPr>
          <w:trHeight w:val="719"/>
        </w:trPr>
        <w:tc>
          <w:tcPr>
            <w:tcW w:w="0" w:type="auto"/>
            <w:vAlign w:val="center"/>
          </w:tcPr>
          <w:p w14:paraId="14A16BC0" w14:textId="0C394913" w:rsidR="0050454F" w:rsidRPr="00D3389F" w:rsidRDefault="00D3389F" w:rsidP="00BF5BF0">
            <w:pPr>
              <w:textAlignment w:val="baseline"/>
              <w:rPr>
                <w:rFonts w:ascii="Times" w:eastAsia="Times New Roman" w:hAnsi="Times" w:cs="Times New Roman"/>
                <w:color w:val="333333"/>
              </w:rPr>
            </w:pPr>
            <w:r w:rsidRPr="00D3389F">
              <w:rPr>
                <w:rFonts w:ascii="Times" w:eastAsia="Times New Roman" w:hAnsi="Times" w:cs="Times New Roman"/>
                <w:color w:val="333333"/>
              </w:rPr>
              <w:t>Optical Mark Reader Scan Sheets</w:t>
            </w:r>
          </w:p>
        </w:tc>
        <w:tc>
          <w:tcPr>
            <w:tcW w:w="0" w:type="auto"/>
            <w:vAlign w:val="center"/>
          </w:tcPr>
          <w:p w14:paraId="0FAF5558" w14:textId="4E3A95A2" w:rsidR="0050454F" w:rsidRPr="00D3389F" w:rsidRDefault="00D3389F" w:rsidP="00BF5BF0">
            <w:pPr>
              <w:textAlignment w:val="baseline"/>
              <w:rPr>
                <w:rFonts w:ascii="Times" w:eastAsia="Times New Roman" w:hAnsi="Times" w:cs="Times New Roman"/>
                <w:color w:val="333333"/>
              </w:rPr>
            </w:pPr>
            <w:r w:rsidRPr="00D3389F">
              <w:rPr>
                <w:rFonts w:ascii="Times" w:eastAsia="Times New Roman" w:hAnsi="Times" w:cs="Times New Roman"/>
                <w:color w:val="333333"/>
              </w:rPr>
              <w:t>15¢ per page (for purchase in multiples of 500)</w:t>
            </w:r>
          </w:p>
        </w:tc>
      </w:tr>
      <w:tr w:rsidR="0050454F" w:rsidRPr="00D3389F" w14:paraId="100BB848" w14:textId="77777777" w:rsidTr="00BF5BF0">
        <w:trPr>
          <w:trHeight w:val="719"/>
        </w:trPr>
        <w:tc>
          <w:tcPr>
            <w:tcW w:w="0" w:type="auto"/>
            <w:vAlign w:val="center"/>
          </w:tcPr>
          <w:p w14:paraId="7A52B79E" w14:textId="69890CA6" w:rsidR="0050454F" w:rsidRPr="00D3389F" w:rsidRDefault="00D3389F" w:rsidP="00BF5BF0">
            <w:pPr>
              <w:textAlignment w:val="baseline"/>
              <w:rPr>
                <w:rFonts w:ascii="Times" w:eastAsia="Times New Roman" w:hAnsi="Times" w:cs="Times New Roman"/>
                <w:color w:val="333333"/>
              </w:rPr>
            </w:pPr>
            <w:r w:rsidRPr="00D3389F">
              <w:rPr>
                <w:rFonts w:ascii="Times" w:eastAsia="Times New Roman" w:hAnsi="Times" w:cs="Times New Roman"/>
                <w:color w:val="333333"/>
              </w:rPr>
              <w:t>Refreshments for focus groups or similar meetings</w:t>
            </w:r>
          </w:p>
        </w:tc>
        <w:tc>
          <w:tcPr>
            <w:tcW w:w="0" w:type="auto"/>
            <w:vAlign w:val="center"/>
          </w:tcPr>
          <w:p w14:paraId="525B34F7" w14:textId="39CD743D" w:rsidR="0050454F" w:rsidRPr="00D3389F" w:rsidRDefault="00D3389F" w:rsidP="00BF5BF0">
            <w:pPr>
              <w:textAlignment w:val="baseline"/>
              <w:rPr>
                <w:rFonts w:ascii="Times" w:eastAsia="Times New Roman" w:hAnsi="Times" w:cs="Times New Roman"/>
                <w:color w:val="333333"/>
              </w:rPr>
            </w:pPr>
            <w:r w:rsidRPr="00D3389F">
              <w:rPr>
                <w:rFonts w:ascii="Times" w:eastAsia="Times New Roman" w:hAnsi="Times" w:cs="Times New Roman"/>
                <w:color w:val="333333"/>
              </w:rPr>
              <w:t>$10 per person</w:t>
            </w:r>
          </w:p>
        </w:tc>
      </w:tr>
    </w:tbl>
    <w:p w14:paraId="746A1265" w14:textId="77777777" w:rsidR="00D66DD5" w:rsidRPr="00D3389F" w:rsidRDefault="00D66DD5" w:rsidP="00D66DD5">
      <w:pPr>
        <w:shd w:val="clear" w:color="auto" w:fill="FFFFFF"/>
        <w:spacing w:after="0" w:line="240" w:lineRule="auto"/>
        <w:textAlignment w:val="baseline"/>
        <w:rPr>
          <w:rFonts w:ascii="Times" w:eastAsia="Times New Roman" w:hAnsi="Times" w:cs="Times New Roman"/>
          <w:color w:val="333333"/>
        </w:rPr>
      </w:pPr>
    </w:p>
    <w:p w14:paraId="7B34963C" w14:textId="77777777" w:rsidR="003847AB" w:rsidRDefault="003847AB" w:rsidP="003847AB">
      <w:pPr>
        <w:rPr>
          <w:rFonts w:ascii="Times" w:eastAsia="Times New Roman" w:hAnsi="Times" w:cs="Times New Roman"/>
          <w:color w:val="auto"/>
          <w:sz w:val="20"/>
          <w:szCs w:val="20"/>
        </w:rPr>
      </w:pPr>
    </w:p>
    <w:p w14:paraId="6394499B" w14:textId="77777777" w:rsidR="00844CC3" w:rsidRDefault="00844CC3" w:rsidP="00844CC3">
      <w:pPr>
        <w:pStyle w:val="Normal1"/>
        <w:spacing w:line="240" w:lineRule="auto"/>
        <w:contextualSpacing/>
        <w:jc w:val="both"/>
        <w:rPr>
          <w:rFonts w:ascii="Times" w:eastAsia="Times New Roman" w:hAnsi="Times" w:cs="Times New Roman"/>
        </w:rPr>
      </w:pPr>
    </w:p>
    <w:p w14:paraId="4AD8A489" w14:textId="77777777" w:rsidR="00844CC3" w:rsidRDefault="00844CC3" w:rsidP="00844CC3">
      <w:pPr>
        <w:pStyle w:val="Normal1"/>
        <w:spacing w:line="240" w:lineRule="auto"/>
        <w:contextualSpacing/>
        <w:jc w:val="both"/>
        <w:rPr>
          <w:rFonts w:ascii="Times" w:eastAsia="Times New Roman" w:hAnsi="Times" w:cs="Times New Roman"/>
        </w:rPr>
      </w:pPr>
    </w:p>
    <w:p w14:paraId="742D04D1" w14:textId="77777777" w:rsidR="00844CC3" w:rsidRDefault="00844CC3" w:rsidP="00844CC3">
      <w:pPr>
        <w:pStyle w:val="Normal1"/>
        <w:spacing w:line="240" w:lineRule="auto"/>
        <w:contextualSpacing/>
        <w:jc w:val="both"/>
        <w:rPr>
          <w:rFonts w:ascii="Times" w:eastAsia="Times New Roman" w:hAnsi="Times" w:cs="Times New Roman"/>
        </w:rPr>
      </w:pPr>
    </w:p>
    <w:p w14:paraId="5DF470E5" w14:textId="77777777" w:rsidR="00130446" w:rsidRDefault="00130446" w:rsidP="00130446">
      <w:pPr>
        <w:pStyle w:val="Normal1"/>
        <w:spacing w:line="240" w:lineRule="auto"/>
      </w:pPr>
      <w:bookmarkStart w:id="4" w:name="h.3ilykcjz6smw" w:colFirst="0" w:colLast="0"/>
      <w:bookmarkEnd w:id="4"/>
    </w:p>
    <w:p w14:paraId="55437545" w14:textId="77777777" w:rsidR="009B18B5" w:rsidRDefault="009B18B5" w:rsidP="001F0AE6">
      <w:pPr>
        <w:pStyle w:val="Normal1"/>
        <w:spacing w:line="240" w:lineRule="auto"/>
        <w:ind w:left="142"/>
      </w:pPr>
    </w:p>
    <w:p w14:paraId="2B53A715" w14:textId="77777777" w:rsidR="00DD7C73" w:rsidRDefault="00DD7C73" w:rsidP="00130446">
      <w:pPr>
        <w:pStyle w:val="Normal1"/>
        <w:ind w:right="28"/>
        <w:jc w:val="both"/>
        <w:rPr>
          <w:rFonts w:ascii="Times" w:hAnsi="Times"/>
          <w:color w:val="auto"/>
          <w:sz w:val="24"/>
          <w:szCs w:val="24"/>
          <w:lang w:val="en-US"/>
        </w:rPr>
      </w:pPr>
    </w:p>
    <w:p w14:paraId="433D9D48" w14:textId="77777777" w:rsidR="00DD7C73" w:rsidRDefault="00DD7C73" w:rsidP="00130446">
      <w:pPr>
        <w:pStyle w:val="Normal1"/>
        <w:ind w:right="28"/>
        <w:jc w:val="both"/>
        <w:rPr>
          <w:rFonts w:ascii="Times" w:hAnsi="Times"/>
          <w:color w:val="auto"/>
          <w:sz w:val="24"/>
          <w:szCs w:val="24"/>
          <w:lang w:val="en-US"/>
        </w:rPr>
      </w:pPr>
    </w:p>
    <w:p w14:paraId="7E1EB916" w14:textId="77777777" w:rsidR="00844CC3" w:rsidRDefault="00844CC3" w:rsidP="00130446">
      <w:pPr>
        <w:pStyle w:val="Normal1"/>
        <w:ind w:right="28"/>
        <w:jc w:val="both"/>
        <w:rPr>
          <w:rFonts w:ascii="Times" w:hAnsi="Times"/>
          <w:color w:val="auto"/>
          <w:sz w:val="24"/>
          <w:szCs w:val="24"/>
          <w:lang w:val="en-US"/>
        </w:rPr>
      </w:pPr>
    </w:p>
    <w:sectPr w:rsidR="00844CC3" w:rsidSect="00C74FE7">
      <w:headerReference w:type="even" r:id="rId15"/>
      <w:headerReference w:type="default" r:id="rId16"/>
      <w:footerReference w:type="even" r:id="rId17"/>
      <w:footerReference w:type="default" r:id="rId18"/>
      <w:headerReference w:type="first" r:id="rId19"/>
      <w:footerReference w:type="first" r:id="rId20"/>
      <w:pgSz w:w="12240" w:h="15840"/>
      <w:pgMar w:top="737" w:right="902" w:bottom="720" w:left="9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5D668" w14:textId="77777777" w:rsidR="005E7EBF" w:rsidRDefault="005E7EBF" w:rsidP="00CF3665">
      <w:pPr>
        <w:spacing w:after="0" w:line="240" w:lineRule="auto"/>
      </w:pPr>
      <w:r>
        <w:separator/>
      </w:r>
    </w:p>
  </w:endnote>
  <w:endnote w:type="continuationSeparator" w:id="0">
    <w:p w14:paraId="613CA661" w14:textId="77777777" w:rsidR="005E7EBF" w:rsidRDefault="005E7EBF" w:rsidP="00CF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B9DB2" w14:textId="77777777" w:rsidR="000340E5" w:rsidRDefault="000340E5" w:rsidP="00804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D142C" w14:textId="77777777" w:rsidR="000340E5" w:rsidRDefault="000340E5" w:rsidP="00CF36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0BF6E" w14:textId="77777777" w:rsidR="000340E5" w:rsidRDefault="000340E5" w:rsidP="00804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ECE">
      <w:rPr>
        <w:rStyle w:val="PageNumber"/>
        <w:noProof/>
      </w:rPr>
      <w:t>2</w:t>
    </w:r>
    <w:r>
      <w:rPr>
        <w:rStyle w:val="PageNumber"/>
      </w:rPr>
      <w:fldChar w:fldCharType="end"/>
    </w:r>
  </w:p>
  <w:p w14:paraId="2E3EE5C0" w14:textId="77777777" w:rsidR="000340E5" w:rsidRDefault="000340E5" w:rsidP="00CF366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C5E0" w14:textId="77777777" w:rsidR="003936FD" w:rsidRDefault="003936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F0B0D" w14:textId="77777777" w:rsidR="005E7EBF" w:rsidRDefault="005E7EBF" w:rsidP="00CF3665">
      <w:pPr>
        <w:spacing w:after="0" w:line="240" w:lineRule="auto"/>
      </w:pPr>
      <w:r>
        <w:separator/>
      </w:r>
    </w:p>
  </w:footnote>
  <w:footnote w:type="continuationSeparator" w:id="0">
    <w:p w14:paraId="40208FC6" w14:textId="77777777" w:rsidR="005E7EBF" w:rsidRDefault="005E7EBF" w:rsidP="00CF36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C2D6" w14:textId="77777777" w:rsidR="003936FD" w:rsidRDefault="003936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AA42" w14:textId="77777777" w:rsidR="003936FD" w:rsidRDefault="003936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032F" w14:textId="77777777" w:rsidR="003936FD" w:rsidRDefault="003936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083"/>
    <w:multiLevelType w:val="hybridMultilevel"/>
    <w:tmpl w:val="2EB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E6737"/>
    <w:multiLevelType w:val="hybridMultilevel"/>
    <w:tmpl w:val="DB44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31BC5"/>
    <w:multiLevelType w:val="multilevel"/>
    <w:tmpl w:val="1014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91873"/>
    <w:multiLevelType w:val="hybridMultilevel"/>
    <w:tmpl w:val="C46C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A13C8"/>
    <w:multiLevelType w:val="multilevel"/>
    <w:tmpl w:val="2E86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74ED7"/>
    <w:multiLevelType w:val="multilevel"/>
    <w:tmpl w:val="CE30A1C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1F83193B"/>
    <w:multiLevelType w:val="multilevel"/>
    <w:tmpl w:val="343C66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21916A5C"/>
    <w:multiLevelType w:val="multilevel"/>
    <w:tmpl w:val="351CC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B3068"/>
    <w:multiLevelType w:val="multilevel"/>
    <w:tmpl w:val="A15836E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E26BB9"/>
    <w:multiLevelType w:val="hybridMultilevel"/>
    <w:tmpl w:val="ECF288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C3023"/>
    <w:multiLevelType w:val="multilevel"/>
    <w:tmpl w:val="D15E8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8639B"/>
    <w:multiLevelType w:val="multilevel"/>
    <w:tmpl w:val="10DA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233AB5"/>
    <w:multiLevelType w:val="hybridMultilevel"/>
    <w:tmpl w:val="F11A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80DD2"/>
    <w:multiLevelType w:val="hybridMultilevel"/>
    <w:tmpl w:val="CA8E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D138A"/>
    <w:multiLevelType w:val="hybridMultilevel"/>
    <w:tmpl w:val="A7D64C94"/>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F04A7"/>
    <w:multiLevelType w:val="multilevel"/>
    <w:tmpl w:val="737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E5F27"/>
    <w:multiLevelType w:val="hybridMultilevel"/>
    <w:tmpl w:val="D5DE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F3189"/>
    <w:multiLevelType w:val="hybridMultilevel"/>
    <w:tmpl w:val="1CB477F2"/>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C3EBD"/>
    <w:multiLevelType w:val="hybridMultilevel"/>
    <w:tmpl w:val="759E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5790A"/>
    <w:multiLevelType w:val="multilevel"/>
    <w:tmpl w:val="77E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B0ACE"/>
    <w:multiLevelType w:val="multilevel"/>
    <w:tmpl w:val="4D0E7CF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EF5188"/>
    <w:multiLevelType w:val="hybridMultilevel"/>
    <w:tmpl w:val="407E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E7A3F"/>
    <w:multiLevelType w:val="multilevel"/>
    <w:tmpl w:val="0B58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1F0C55"/>
    <w:multiLevelType w:val="hybridMultilevel"/>
    <w:tmpl w:val="A1BE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938AE"/>
    <w:multiLevelType w:val="hybridMultilevel"/>
    <w:tmpl w:val="299CC380"/>
    <w:lvl w:ilvl="0" w:tplc="BD0E4BA2">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C2E35"/>
    <w:multiLevelType w:val="hybridMultilevel"/>
    <w:tmpl w:val="BC02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A18D1"/>
    <w:multiLevelType w:val="multilevel"/>
    <w:tmpl w:val="865A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47DD5"/>
    <w:multiLevelType w:val="hybridMultilevel"/>
    <w:tmpl w:val="3E22E98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331E20"/>
    <w:multiLevelType w:val="hybridMultilevel"/>
    <w:tmpl w:val="E070C1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9E4B0F"/>
    <w:multiLevelType w:val="multilevel"/>
    <w:tmpl w:val="A9E8C7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0B1251"/>
    <w:multiLevelType w:val="multilevel"/>
    <w:tmpl w:val="E00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7172F"/>
    <w:multiLevelType w:val="multilevel"/>
    <w:tmpl w:val="38428B92"/>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AFC189C"/>
    <w:multiLevelType w:val="hybridMultilevel"/>
    <w:tmpl w:val="AD669AB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3">
    <w:nsid w:val="71DF4D9B"/>
    <w:multiLevelType w:val="hybridMultilevel"/>
    <w:tmpl w:val="FA007350"/>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F93F82"/>
    <w:multiLevelType w:val="multilevel"/>
    <w:tmpl w:val="600E6A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3519E8"/>
    <w:multiLevelType w:val="hybridMultilevel"/>
    <w:tmpl w:val="300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663BE7"/>
    <w:multiLevelType w:val="hybridMultilevel"/>
    <w:tmpl w:val="AD367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6E6E1B"/>
    <w:multiLevelType w:val="multilevel"/>
    <w:tmpl w:val="9B3CD3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23"/>
  </w:num>
  <w:num w:numId="3">
    <w:abstractNumId w:val="1"/>
  </w:num>
  <w:num w:numId="4">
    <w:abstractNumId w:val="24"/>
  </w:num>
  <w:num w:numId="5">
    <w:abstractNumId w:val="33"/>
  </w:num>
  <w:num w:numId="6">
    <w:abstractNumId w:val="17"/>
  </w:num>
  <w:num w:numId="7">
    <w:abstractNumId w:val="14"/>
  </w:num>
  <w:num w:numId="8">
    <w:abstractNumId w:val="3"/>
  </w:num>
  <w:num w:numId="9">
    <w:abstractNumId w:val="25"/>
  </w:num>
  <w:num w:numId="10">
    <w:abstractNumId w:val="35"/>
  </w:num>
  <w:num w:numId="11">
    <w:abstractNumId w:val="32"/>
  </w:num>
  <w:num w:numId="12">
    <w:abstractNumId w:val="31"/>
  </w:num>
  <w:num w:numId="13">
    <w:abstractNumId w:val="9"/>
  </w:num>
  <w:num w:numId="14">
    <w:abstractNumId w:val="22"/>
  </w:num>
  <w:num w:numId="15">
    <w:abstractNumId w:val="19"/>
  </w:num>
  <w:num w:numId="16">
    <w:abstractNumId w:val="6"/>
  </w:num>
  <w:num w:numId="17">
    <w:abstractNumId w:val="4"/>
  </w:num>
  <w:num w:numId="18">
    <w:abstractNumId w:val="37"/>
  </w:num>
  <w:num w:numId="19">
    <w:abstractNumId w:val="26"/>
  </w:num>
  <w:num w:numId="20">
    <w:abstractNumId w:val="7"/>
  </w:num>
  <w:num w:numId="21">
    <w:abstractNumId w:val="13"/>
  </w:num>
  <w:num w:numId="22">
    <w:abstractNumId w:val="0"/>
  </w:num>
  <w:num w:numId="23">
    <w:abstractNumId w:val="12"/>
  </w:num>
  <w:num w:numId="24">
    <w:abstractNumId w:val="36"/>
  </w:num>
  <w:num w:numId="25">
    <w:abstractNumId w:val="11"/>
  </w:num>
  <w:num w:numId="26">
    <w:abstractNumId w:val="11"/>
    <w:lvlOverride w:ilvl="1">
      <w:lvl w:ilvl="1">
        <w:numFmt w:val="bullet"/>
        <w:lvlText w:val=""/>
        <w:lvlJc w:val="left"/>
        <w:pPr>
          <w:tabs>
            <w:tab w:val="num" w:pos="1440"/>
          </w:tabs>
          <w:ind w:left="1440" w:hanging="360"/>
        </w:pPr>
        <w:rPr>
          <w:rFonts w:ascii="Symbol" w:hAnsi="Symbol" w:hint="default"/>
          <w:sz w:val="20"/>
        </w:rPr>
      </w:lvl>
    </w:lvlOverride>
  </w:num>
  <w:num w:numId="27">
    <w:abstractNumId w:val="30"/>
  </w:num>
  <w:num w:numId="28">
    <w:abstractNumId w:val="30"/>
    <w:lvlOverride w:ilvl="1">
      <w:lvl w:ilvl="1">
        <w:numFmt w:val="bullet"/>
        <w:lvlText w:val=""/>
        <w:lvlJc w:val="left"/>
        <w:pPr>
          <w:tabs>
            <w:tab w:val="num" w:pos="1440"/>
          </w:tabs>
          <w:ind w:left="1440" w:hanging="360"/>
        </w:pPr>
        <w:rPr>
          <w:rFonts w:ascii="Symbol" w:hAnsi="Symbol" w:hint="default"/>
          <w:sz w:val="20"/>
        </w:rPr>
      </w:lvl>
    </w:lvlOverride>
  </w:num>
  <w:num w:numId="29">
    <w:abstractNumId w:val="15"/>
  </w:num>
  <w:num w:numId="30">
    <w:abstractNumId w:val="10"/>
  </w:num>
  <w:num w:numId="31">
    <w:abstractNumId w:val="10"/>
    <w:lvlOverride w:ilvl="1">
      <w:lvl w:ilvl="1">
        <w:numFmt w:val="bullet"/>
        <w:lvlText w:val=""/>
        <w:lvlJc w:val="left"/>
        <w:pPr>
          <w:tabs>
            <w:tab w:val="num" w:pos="1440"/>
          </w:tabs>
          <w:ind w:left="1440" w:hanging="360"/>
        </w:pPr>
        <w:rPr>
          <w:rFonts w:ascii="Symbol" w:hAnsi="Symbol" w:hint="default"/>
          <w:sz w:val="20"/>
        </w:rPr>
      </w:lvl>
    </w:lvlOverride>
  </w:num>
  <w:num w:numId="32">
    <w:abstractNumId w:val="2"/>
  </w:num>
  <w:num w:numId="33">
    <w:abstractNumId w:val="16"/>
  </w:num>
  <w:num w:numId="34">
    <w:abstractNumId w:val="21"/>
  </w:num>
  <w:num w:numId="35">
    <w:abstractNumId w:val="28"/>
  </w:num>
  <w:num w:numId="36">
    <w:abstractNumId w:val="18"/>
  </w:num>
  <w:num w:numId="37">
    <w:abstractNumId w:val="27"/>
  </w:num>
  <w:num w:numId="38">
    <w:abstractNumId w:val="8"/>
    <w:lvlOverride w:ilvl="0">
      <w:lvl w:ilvl="0">
        <w:numFmt w:val="decimal"/>
        <w:lvlText w:val="%1."/>
        <w:lvlJc w:val="left"/>
      </w:lvl>
    </w:lvlOverride>
  </w:num>
  <w:num w:numId="39">
    <w:abstractNumId w:val="20"/>
    <w:lvlOverride w:ilvl="0">
      <w:lvl w:ilvl="0">
        <w:numFmt w:val="decimal"/>
        <w:lvlText w:val="%1."/>
        <w:lvlJc w:val="left"/>
      </w:lvl>
    </w:lvlOverride>
  </w:num>
  <w:num w:numId="40">
    <w:abstractNumId w:val="34"/>
    <w:lvlOverride w:ilvl="0">
      <w:lvl w:ilvl="0">
        <w:numFmt w:val="decimal"/>
        <w:lvlText w:val="%1."/>
        <w:lvlJc w:val="left"/>
      </w:lvl>
    </w:lvlOverride>
  </w:num>
  <w:num w:numId="41">
    <w:abstractNumId w:val="29"/>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M">
    <w15:presenceInfo w15:providerId="None" w15:userId="Beth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0F698E"/>
    <w:rsid w:val="0001272B"/>
    <w:rsid w:val="000340E5"/>
    <w:rsid w:val="000825A4"/>
    <w:rsid w:val="00086DE8"/>
    <w:rsid w:val="000A5511"/>
    <w:rsid w:val="000B38E2"/>
    <w:rsid w:val="000C00D1"/>
    <w:rsid w:val="000D01FF"/>
    <w:rsid w:val="000D1459"/>
    <w:rsid w:val="000D48AA"/>
    <w:rsid w:val="000F698E"/>
    <w:rsid w:val="00101E09"/>
    <w:rsid w:val="00121748"/>
    <w:rsid w:val="00130446"/>
    <w:rsid w:val="00150CED"/>
    <w:rsid w:val="001E260B"/>
    <w:rsid w:val="001F0AE6"/>
    <w:rsid w:val="00220051"/>
    <w:rsid w:val="002217F9"/>
    <w:rsid w:val="0022195A"/>
    <w:rsid w:val="00222C89"/>
    <w:rsid w:val="00254769"/>
    <w:rsid w:val="00254987"/>
    <w:rsid w:val="00282DA6"/>
    <w:rsid w:val="002B1781"/>
    <w:rsid w:val="002B2A7E"/>
    <w:rsid w:val="002D560D"/>
    <w:rsid w:val="002D7264"/>
    <w:rsid w:val="002F4D43"/>
    <w:rsid w:val="002F6291"/>
    <w:rsid w:val="003403B8"/>
    <w:rsid w:val="003847AB"/>
    <w:rsid w:val="00392E12"/>
    <w:rsid w:val="003936FD"/>
    <w:rsid w:val="003F5E95"/>
    <w:rsid w:val="004043C6"/>
    <w:rsid w:val="004050E9"/>
    <w:rsid w:val="0040630D"/>
    <w:rsid w:val="004113A4"/>
    <w:rsid w:val="00437050"/>
    <w:rsid w:val="004447D6"/>
    <w:rsid w:val="00445D61"/>
    <w:rsid w:val="0046422E"/>
    <w:rsid w:val="0046528A"/>
    <w:rsid w:val="0048186B"/>
    <w:rsid w:val="00482DA8"/>
    <w:rsid w:val="004A06A6"/>
    <w:rsid w:val="004C3E1A"/>
    <w:rsid w:val="004F7141"/>
    <w:rsid w:val="0050454F"/>
    <w:rsid w:val="00522C1A"/>
    <w:rsid w:val="00535FDD"/>
    <w:rsid w:val="0056034E"/>
    <w:rsid w:val="00577D27"/>
    <w:rsid w:val="00597DC9"/>
    <w:rsid w:val="005A3ADF"/>
    <w:rsid w:val="005C6624"/>
    <w:rsid w:val="005E7EBF"/>
    <w:rsid w:val="00660CF6"/>
    <w:rsid w:val="00672F21"/>
    <w:rsid w:val="006A5321"/>
    <w:rsid w:val="006C0CFA"/>
    <w:rsid w:val="006D069D"/>
    <w:rsid w:val="006E6BBA"/>
    <w:rsid w:val="00734F2E"/>
    <w:rsid w:val="007554EC"/>
    <w:rsid w:val="00761BAA"/>
    <w:rsid w:val="007A30DD"/>
    <w:rsid w:val="007B6B0F"/>
    <w:rsid w:val="007C7771"/>
    <w:rsid w:val="00802B72"/>
    <w:rsid w:val="008045DC"/>
    <w:rsid w:val="00807BB3"/>
    <w:rsid w:val="00844CC3"/>
    <w:rsid w:val="00847808"/>
    <w:rsid w:val="008B4B5E"/>
    <w:rsid w:val="008E1670"/>
    <w:rsid w:val="00922D5B"/>
    <w:rsid w:val="0093214B"/>
    <w:rsid w:val="00954A5C"/>
    <w:rsid w:val="00966958"/>
    <w:rsid w:val="00967D43"/>
    <w:rsid w:val="009B18B5"/>
    <w:rsid w:val="009B60A6"/>
    <w:rsid w:val="009D7640"/>
    <w:rsid w:val="00A1021D"/>
    <w:rsid w:val="00A10ED5"/>
    <w:rsid w:val="00A24CA4"/>
    <w:rsid w:val="00A348BF"/>
    <w:rsid w:val="00A45D94"/>
    <w:rsid w:val="00A62641"/>
    <w:rsid w:val="00A75102"/>
    <w:rsid w:val="00A81C87"/>
    <w:rsid w:val="00A85B87"/>
    <w:rsid w:val="00A938C3"/>
    <w:rsid w:val="00A94166"/>
    <w:rsid w:val="00A94B87"/>
    <w:rsid w:val="00AA4E66"/>
    <w:rsid w:val="00AF518B"/>
    <w:rsid w:val="00B35114"/>
    <w:rsid w:val="00B41173"/>
    <w:rsid w:val="00B65D11"/>
    <w:rsid w:val="00B76555"/>
    <w:rsid w:val="00B90351"/>
    <w:rsid w:val="00BA6AEB"/>
    <w:rsid w:val="00BE4F43"/>
    <w:rsid w:val="00BE7E8D"/>
    <w:rsid w:val="00BF5BF0"/>
    <w:rsid w:val="00C05F57"/>
    <w:rsid w:val="00C74FE7"/>
    <w:rsid w:val="00C903E0"/>
    <w:rsid w:val="00C93363"/>
    <w:rsid w:val="00CA46B2"/>
    <w:rsid w:val="00CB18AC"/>
    <w:rsid w:val="00CB263E"/>
    <w:rsid w:val="00CC3103"/>
    <w:rsid w:val="00CD0670"/>
    <w:rsid w:val="00CD3B12"/>
    <w:rsid w:val="00CD7351"/>
    <w:rsid w:val="00CE0E16"/>
    <w:rsid w:val="00CF3665"/>
    <w:rsid w:val="00D1401F"/>
    <w:rsid w:val="00D17C37"/>
    <w:rsid w:val="00D3389F"/>
    <w:rsid w:val="00D527FE"/>
    <w:rsid w:val="00D643AF"/>
    <w:rsid w:val="00D66DD5"/>
    <w:rsid w:val="00D73F76"/>
    <w:rsid w:val="00D774EC"/>
    <w:rsid w:val="00D845DA"/>
    <w:rsid w:val="00DA1296"/>
    <w:rsid w:val="00DA67B8"/>
    <w:rsid w:val="00DB6613"/>
    <w:rsid w:val="00DD1489"/>
    <w:rsid w:val="00DD2B55"/>
    <w:rsid w:val="00DD7C73"/>
    <w:rsid w:val="00DF2AC6"/>
    <w:rsid w:val="00E65790"/>
    <w:rsid w:val="00E6606D"/>
    <w:rsid w:val="00E74788"/>
    <w:rsid w:val="00E90E42"/>
    <w:rsid w:val="00EA4EB9"/>
    <w:rsid w:val="00EC408F"/>
    <w:rsid w:val="00EE0092"/>
    <w:rsid w:val="00EE6F6D"/>
    <w:rsid w:val="00EF4621"/>
    <w:rsid w:val="00F00B72"/>
    <w:rsid w:val="00F3029D"/>
    <w:rsid w:val="00FA103A"/>
    <w:rsid w:val="00FB7347"/>
    <w:rsid w:val="00FC1ECE"/>
    <w:rsid w:val="00FC3ED6"/>
    <w:rsid w:val="00FC47AF"/>
    <w:rsid w:val="00FC60C6"/>
    <w:rsid w:val="00FD55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D0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link w:val="Heading2Char"/>
    <w:qFormat/>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7C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22E"/>
    <w:pPr>
      <w:spacing w:after="0" w:line="240" w:lineRule="auto"/>
      <w:ind w:left="720"/>
      <w:contextualSpacing/>
    </w:pPr>
    <w:rPr>
      <w:rFonts w:asciiTheme="minorHAnsi" w:eastAsiaTheme="minorEastAsia" w:hAnsiTheme="minorHAnsi" w:cstheme="minorBidi"/>
      <w:color w:val="auto"/>
      <w:sz w:val="24"/>
      <w:szCs w:val="24"/>
      <w:lang w:val="en-US"/>
    </w:rPr>
  </w:style>
  <w:style w:type="character" w:customStyle="1" w:styleId="Heading2Char">
    <w:name w:val="Heading 2 Char"/>
    <w:basedOn w:val="DefaultParagraphFont"/>
    <w:link w:val="Heading2"/>
    <w:rsid w:val="00150CED"/>
    <w:rPr>
      <w:b/>
      <w:sz w:val="36"/>
      <w:szCs w:val="36"/>
    </w:rPr>
  </w:style>
  <w:style w:type="character" w:styleId="Strong">
    <w:name w:val="Strong"/>
    <w:basedOn w:val="DefaultParagraphFont"/>
    <w:uiPriority w:val="22"/>
    <w:qFormat/>
    <w:rsid w:val="009B18B5"/>
    <w:rPr>
      <w:b/>
      <w:bCs/>
    </w:rPr>
  </w:style>
  <w:style w:type="paragraph" w:styleId="Footer">
    <w:name w:val="footer"/>
    <w:basedOn w:val="Normal"/>
    <w:link w:val="FooterChar"/>
    <w:uiPriority w:val="99"/>
    <w:unhideWhenUsed/>
    <w:rsid w:val="00CF36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3665"/>
  </w:style>
  <w:style w:type="character" w:styleId="PageNumber">
    <w:name w:val="page number"/>
    <w:basedOn w:val="DefaultParagraphFont"/>
    <w:uiPriority w:val="99"/>
    <w:semiHidden/>
    <w:unhideWhenUsed/>
    <w:rsid w:val="00CF3665"/>
  </w:style>
  <w:style w:type="character" w:styleId="CommentReference">
    <w:name w:val="annotation reference"/>
    <w:basedOn w:val="DefaultParagraphFont"/>
    <w:uiPriority w:val="99"/>
    <w:semiHidden/>
    <w:unhideWhenUsed/>
    <w:rsid w:val="00966958"/>
    <w:rPr>
      <w:sz w:val="18"/>
      <w:szCs w:val="18"/>
    </w:rPr>
  </w:style>
  <w:style w:type="paragraph" w:styleId="CommentText">
    <w:name w:val="annotation text"/>
    <w:basedOn w:val="Normal"/>
    <w:link w:val="CommentTextChar"/>
    <w:uiPriority w:val="99"/>
    <w:semiHidden/>
    <w:unhideWhenUsed/>
    <w:rsid w:val="00966958"/>
    <w:pPr>
      <w:spacing w:line="240" w:lineRule="auto"/>
    </w:pPr>
    <w:rPr>
      <w:sz w:val="24"/>
      <w:szCs w:val="24"/>
    </w:rPr>
  </w:style>
  <w:style w:type="character" w:customStyle="1" w:styleId="CommentTextChar">
    <w:name w:val="Comment Text Char"/>
    <w:basedOn w:val="DefaultParagraphFont"/>
    <w:link w:val="CommentText"/>
    <w:uiPriority w:val="99"/>
    <w:semiHidden/>
    <w:rsid w:val="00966958"/>
    <w:rPr>
      <w:sz w:val="24"/>
      <w:szCs w:val="24"/>
    </w:rPr>
  </w:style>
  <w:style w:type="paragraph" w:styleId="CommentSubject">
    <w:name w:val="annotation subject"/>
    <w:basedOn w:val="CommentText"/>
    <w:next w:val="CommentText"/>
    <w:link w:val="CommentSubjectChar"/>
    <w:uiPriority w:val="99"/>
    <w:semiHidden/>
    <w:unhideWhenUsed/>
    <w:rsid w:val="00966958"/>
    <w:rPr>
      <w:b/>
      <w:bCs/>
      <w:sz w:val="20"/>
      <w:szCs w:val="20"/>
    </w:rPr>
  </w:style>
  <w:style w:type="character" w:customStyle="1" w:styleId="CommentSubjectChar">
    <w:name w:val="Comment Subject Char"/>
    <w:basedOn w:val="CommentTextChar"/>
    <w:link w:val="CommentSubject"/>
    <w:uiPriority w:val="99"/>
    <w:semiHidden/>
    <w:rsid w:val="00966958"/>
    <w:rPr>
      <w:b/>
      <w:bCs/>
      <w:sz w:val="20"/>
      <w:szCs w:val="20"/>
    </w:rPr>
  </w:style>
  <w:style w:type="paragraph" w:styleId="BalloonText">
    <w:name w:val="Balloon Text"/>
    <w:basedOn w:val="Normal"/>
    <w:link w:val="BalloonTextChar"/>
    <w:uiPriority w:val="99"/>
    <w:semiHidden/>
    <w:unhideWhenUsed/>
    <w:rsid w:val="00966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958"/>
    <w:rPr>
      <w:rFonts w:ascii="Lucida Grande" w:hAnsi="Lucida Grande" w:cs="Lucida Grande"/>
      <w:sz w:val="18"/>
      <w:szCs w:val="18"/>
    </w:rPr>
  </w:style>
  <w:style w:type="paragraph" w:styleId="NoSpacing">
    <w:name w:val="No Spacing"/>
    <w:uiPriority w:val="1"/>
    <w:qFormat/>
    <w:rsid w:val="00577D27"/>
    <w:pPr>
      <w:spacing w:after="0" w:line="240" w:lineRule="auto"/>
    </w:pPr>
  </w:style>
  <w:style w:type="character" w:styleId="Hyperlink">
    <w:name w:val="Hyperlink"/>
    <w:basedOn w:val="DefaultParagraphFont"/>
    <w:uiPriority w:val="99"/>
    <w:unhideWhenUsed/>
    <w:rsid w:val="00EE6F6D"/>
    <w:rPr>
      <w:color w:val="0000FF" w:themeColor="hyperlink"/>
      <w:u w:val="single"/>
    </w:rPr>
  </w:style>
  <w:style w:type="character" w:styleId="IntenseEmphasis">
    <w:name w:val="Intense Emphasis"/>
    <w:basedOn w:val="DefaultParagraphFont"/>
    <w:uiPriority w:val="21"/>
    <w:qFormat/>
    <w:rsid w:val="00D73F76"/>
    <w:rPr>
      <w:b/>
      <w:bCs/>
      <w:i/>
      <w:iCs/>
      <w:color w:val="4F81BD" w:themeColor="accent1"/>
    </w:rPr>
  </w:style>
  <w:style w:type="paragraph" w:styleId="FootnoteText">
    <w:name w:val="footnote text"/>
    <w:basedOn w:val="Normal"/>
    <w:link w:val="FootnoteTextChar"/>
    <w:uiPriority w:val="99"/>
    <w:unhideWhenUsed/>
    <w:rsid w:val="00F3029D"/>
    <w:pPr>
      <w:spacing w:after="0" w:line="240" w:lineRule="auto"/>
    </w:pPr>
    <w:rPr>
      <w:rFonts w:asciiTheme="minorHAnsi" w:eastAsiaTheme="minorEastAsia" w:hAnsiTheme="minorHAnsi" w:cstheme="minorBidi"/>
      <w:color w:val="auto"/>
      <w:sz w:val="24"/>
      <w:szCs w:val="24"/>
      <w:lang w:val="en-US"/>
    </w:rPr>
  </w:style>
  <w:style w:type="character" w:customStyle="1" w:styleId="FootnoteTextChar">
    <w:name w:val="Footnote Text Char"/>
    <w:basedOn w:val="DefaultParagraphFont"/>
    <w:link w:val="FootnoteText"/>
    <w:uiPriority w:val="99"/>
    <w:rsid w:val="00F3029D"/>
    <w:rPr>
      <w:rFonts w:asciiTheme="minorHAnsi" w:eastAsiaTheme="minorEastAsia" w:hAnsiTheme="minorHAnsi" w:cstheme="minorBidi"/>
      <w:color w:val="auto"/>
      <w:sz w:val="24"/>
      <w:szCs w:val="24"/>
      <w:lang w:val="en-US"/>
    </w:rPr>
  </w:style>
  <w:style w:type="character" w:styleId="FootnoteReference">
    <w:name w:val="footnote reference"/>
    <w:basedOn w:val="DefaultParagraphFont"/>
    <w:uiPriority w:val="99"/>
    <w:unhideWhenUsed/>
    <w:rsid w:val="00F3029D"/>
    <w:rPr>
      <w:vertAlign w:val="superscript"/>
    </w:rPr>
  </w:style>
  <w:style w:type="paragraph" w:styleId="NormalWeb">
    <w:name w:val="Normal (Web)"/>
    <w:basedOn w:val="Normal"/>
    <w:uiPriority w:val="99"/>
    <w:unhideWhenUsed/>
    <w:rsid w:val="003847AB"/>
    <w:pP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39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link w:val="Heading2Char"/>
    <w:qFormat/>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7C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22E"/>
    <w:pPr>
      <w:spacing w:after="0" w:line="240" w:lineRule="auto"/>
      <w:ind w:left="720"/>
      <w:contextualSpacing/>
    </w:pPr>
    <w:rPr>
      <w:rFonts w:asciiTheme="minorHAnsi" w:eastAsiaTheme="minorEastAsia" w:hAnsiTheme="minorHAnsi" w:cstheme="minorBidi"/>
      <w:color w:val="auto"/>
      <w:sz w:val="24"/>
      <w:szCs w:val="24"/>
      <w:lang w:val="en-US"/>
    </w:rPr>
  </w:style>
  <w:style w:type="character" w:customStyle="1" w:styleId="Heading2Char">
    <w:name w:val="Heading 2 Char"/>
    <w:basedOn w:val="DefaultParagraphFont"/>
    <w:link w:val="Heading2"/>
    <w:rsid w:val="00150CED"/>
    <w:rPr>
      <w:b/>
      <w:sz w:val="36"/>
      <w:szCs w:val="36"/>
    </w:rPr>
  </w:style>
  <w:style w:type="character" w:styleId="Strong">
    <w:name w:val="Strong"/>
    <w:basedOn w:val="DefaultParagraphFont"/>
    <w:uiPriority w:val="22"/>
    <w:qFormat/>
    <w:rsid w:val="009B18B5"/>
    <w:rPr>
      <w:b/>
      <w:bCs/>
    </w:rPr>
  </w:style>
  <w:style w:type="paragraph" w:styleId="Footer">
    <w:name w:val="footer"/>
    <w:basedOn w:val="Normal"/>
    <w:link w:val="FooterChar"/>
    <w:uiPriority w:val="99"/>
    <w:unhideWhenUsed/>
    <w:rsid w:val="00CF36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3665"/>
  </w:style>
  <w:style w:type="character" w:styleId="PageNumber">
    <w:name w:val="page number"/>
    <w:basedOn w:val="DefaultParagraphFont"/>
    <w:uiPriority w:val="99"/>
    <w:semiHidden/>
    <w:unhideWhenUsed/>
    <w:rsid w:val="00CF3665"/>
  </w:style>
  <w:style w:type="character" w:styleId="CommentReference">
    <w:name w:val="annotation reference"/>
    <w:basedOn w:val="DefaultParagraphFont"/>
    <w:uiPriority w:val="99"/>
    <w:semiHidden/>
    <w:unhideWhenUsed/>
    <w:rsid w:val="00966958"/>
    <w:rPr>
      <w:sz w:val="18"/>
      <w:szCs w:val="18"/>
    </w:rPr>
  </w:style>
  <w:style w:type="paragraph" w:styleId="CommentText">
    <w:name w:val="annotation text"/>
    <w:basedOn w:val="Normal"/>
    <w:link w:val="CommentTextChar"/>
    <w:uiPriority w:val="99"/>
    <w:semiHidden/>
    <w:unhideWhenUsed/>
    <w:rsid w:val="00966958"/>
    <w:pPr>
      <w:spacing w:line="240" w:lineRule="auto"/>
    </w:pPr>
    <w:rPr>
      <w:sz w:val="24"/>
      <w:szCs w:val="24"/>
    </w:rPr>
  </w:style>
  <w:style w:type="character" w:customStyle="1" w:styleId="CommentTextChar">
    <w:name w:val="Comment Text Char"/>
    <w:basedOn w:val="DefaultParagraphFont"/>
    <w:link w:val="CommentText"/>
    <w:uiPriority w:val="99"/>
    <w:semiHidden/>
    <w:rsid w:val="00966958"/>
    <w:rPr>
      <w:sz w:val="24"/>
      <w:szCs w:val="24"/>
    </w:rPr>
  </w:style>
  <w:style w:type="paragraph" w:styleId="CommentSubject">
    <w:name w:val="annotation subject"/>
    <w:basedOn w:val="CommentText"/>
    <w:next w:val="CommentText"/>
    <w:link w:val="CommentSubjectChar"/>
    <w:uiPriority w:val="99"/>
    <w:semiHidden/>
    <w:unhideWhenUsed/>
    <w:rsid w:val="00966958"/>
    <w:rPr>
      <w:b/>
      <w:bCs/>
      <w:sz w:val="20"/>
      <w:szCs w:val="20"/>
    </w:rPr>
  </w:style>
  <w:style w:type="character" w:customStyle="1" w:styleId="CommentSubjectChar">
    <w:name w:val="Comment Subject Char"/>
    <w:basedOn w:val="CommentTextChar"/>
    <w:link w:val="CommentSubject"/>
    <w:uiPriority w:val="99"/>
    <w:semiHidden/>
    <w:rsid w:val="00966958"/>
    <w:rPr>
      <w:b/>
      <w:bCs/>
      <w:sz w:val="20"/>
      <w:szCs w:val="20"/>
    </w:rPr>
  </w:style>
  <w:style w:type="paragraph" w:styleId="BalloonText">
    <w:name w:val="Balloon Text"/>
    <w:basedOn w:val="Normal"/>
    <w:link w:val="BalloonTextChar"/>
    <w:uiPriority w:val="99"/>
    <w:semiHidden/>
    <w:unhideWhenUsed/>
    <w:rsid w:val="00966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958"/>
    <w:rPr>
      <w:rFonts w:ascii="Lucida Grande" w:hAnsi="Lucida Grande" w:cs="Lucida Grande"/>
      <w:sz w:val="18"/>
      <w:szCs w:val="18"/>
    </w:rPr>
  </w:style>
  <w:style w:type="paragraph" w:styleId="NoSpacing">
    <w:name w:val="No Spacing"/>
    <w:uiPriority w:val="1"/>
    <w:qFormat/>
    <w:rsid w:val="00577D27"/>
    <w:pPr>
      <w:spacing w:after="0" w:line="240" w:lineRule="auto"/>
    </w:pPr>
  </w:style>
  <w:style w:type="character" w:styleId="Hyperlink">
    <w:name w:val="Hyperlink"/>
    <w:basedOn w:val="DefaultParagraphFont"/>
    <w:uiPriority w:val="99"/>
    <w:unhideWhenUsed/>
    <w:rsid w:val="00EE6F6D"/>
    <w:rPr>
      <w:color w:val="0000FF" w:themeColor="hyperlink"/>
      <w:u w:val="single"/>
    </w:rPr>
  </w:style>
  <w:style w:type="character" w:styleId="IntenseEmphasis">
    <w:name w:val="Intense Emphasis"/>
    <w:basedOn w:val="DefaultParagraphFont"/>
    <w:uiPriority w:val="21"/>
    <w:qFormat/>
    <w:rsid w:val="00D73F76"/>
    <w:rPr>
      <w:b/>
      <w:bCs/>
      <w:i/>
      <w:iCs/>
      <w:color w:val="4F81BD" w:themeColor="accent1"/>
    </w:rPr>
  </w:style>
  <w:style w:type="paragraph" w:styleId="FootnoteText">
    <w:name w:val="footnote text"/>
    <w:basedOn w:val="Normal"/>
    <w:link w:val="FootnoteTextChar"/>
    <w:uiPriority w:val="99"/>
    <w:unhideWhenUsed/>
    <w:rsid w:val="00F3029D"/>
    <w:pPr>
      <w:spacing w:after="0" w:line="240" w:lineRule="auto"/>
    </w:pPr>
    <w:rPr>
      <w:rFonts w:asciiTheme="minorHAnsi" w:eastAsiaTheme="minorEastAsia" w:hAnsiTheme="minorHAnsi" w:cstheme="minorBidi"/>
      <w:color w:val="auto"/>
      <w:sz w:val="24"/>
      <w:szCs w:val="24"/>
      <w:lang w:val="en-US"/>
    </w:rPr>
  </w:style>
  <w:style w:type="character" w:customStyle="1" w:styleId="FootnoteTextChar">
    <w:name w:val="Footnote Text Char"/>
    <w:basedOn w:val="DefaultParagraphFont"/>
    <w:link w:val="FootnoteText"/>
    <w:uiPriority w:val="99"/>
    <w:rsid w:val="00F3029D"/>
    <w:rPr>
      <w:rFonts w:asciiTheme="minorHAnsi" w:eastAsiaTheme="minorEastAsia" w:hAnsiTheme="minorHAnsi" w:cstheme="minorBidi"/>
      <w:color w:val="auto"/>
      <w:sz w:val="24"/>
      <w:szCs w:val="24"/>
      <w:lang w:val="en-US"/>
    </w:rPr>
  </w:style>
  <w:style w:type="character" w:styleId="FootnoteReference">
    <w:name w:val="footnote reference"/>
    <w:basedOn w:val="DefaultParagraphFont"/>
    <w:uiPriority w:val="99"/>
    <w:unhideWhenUsed/>
    <w:rsid w:val="00F3029D"/>
    <w:rPr>
      <w:vertAlign w:val="superscript"/>
    </w:rPr>
  </w:style>
  <w:style w:type="paragraph" w:styleId="NormalWeb">
    <w:name w:val="Normal (Web)"/>
    <w:basedOn w:val="Normal"/>
    <w:uiPriority w:val="99"/>
    <w:unhideWhenUsed/>
    <w:rsid w:val="003847AB"/>
    <w:pP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39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6305">
      <w:bodyDiv w:val="1"/>
      <w:marLeft w:val="0"/>
      <w:marRight w:val="0"/>
      <w:marTop w:val="0"/>
      <w:marBottom w:val="0"/>
      <w:divBdr>
        <w:top w:val="none" w:sz="0" w:space="0" w:color="auto"/>
        <w:left w:val="none" w:sz="0" w:space="0" w:color="auto"/>
        <w:bottom w:val="none" w:sz="0" w:space="0" w:color="auto"/>
        <w:right w:val="none" w:sz="0" w:space="0" w:color="auto"/>
      </w:divBdr>
    </w:div>
    <w:div w:id="1560281683">
      <w:bodyDiv w:val="1"/>
      <w:marLeft w:val="0"/>
      <w:marRight w:val="0"/>
      <w:marTop w:val="0"/>
      <w:marBottom w:val="0"/>
      <w:divBdr>
        <w:top w:val="none" w:sz="0" w:space="0" w:color="auto"/>
        <w:left w:val="none" w:sz="0" w:space="0" w:color="auto"/>
        <w:bottom w:val="none" w:sz="0" w:space="0" w:color="auto"/>
        <w:right w:val="none" w:sz="0" w:space="0" w:color="auto"/>
      </w:divBdr>
    </w:div>
    <w:div w:id="21214878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mailto:zeadinm@mcmaster.ca" TargetMode="External"/><Relationship Id="rId11" Type="http://schemas.openxmlformats.org/officeDocument/2006/relationships/hyperlink" Target="mailto:zeadinm@mcmaster.ca" TargetMode="External"/><Relationship Id="rId12" Type="http://schemas.openxmlformats.org/officeDocument/2006/relationships/hyperlink" Target="http://www.workingatmcmaster.ca/med/document/Temporary-and-Casual-Pay-Guide-June-2010-1-49.pdf" TargetMode="External"/><Relationship Id="rId13" Type="http://schemas.openxmlformats.org/officeDocument/2006/relationships/hyperlink" Target="http://media.mcmaster.ca/largeformat.html" TargetMode="External"/><Relationship Id="rId14" Type="http://schemas.openxmlformats.org/officeDocument/2006/relationships/hyperlink" Target="http://printsmart.mcmaster.ca/stafffaculty/pricelist.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F3A2-B528-5544-837C-9F46D902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1172</Words>
  <Characters>6682</Characters>
  <Application>Microsoft Macintosh Word</Application>
  <DocSecurity>0</DocSecurity>
  <Lines>55</Lines>
  <Paragraphs>15</Paragraphs>
  <ScaleCrop>false</ScaleCrop>
  <Company>McMaster University</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Melec Zeadin</cp:lastModifiedBy>
  <cp:revision>4</cp:revision>
  <cp:lastPrinted>2015-11-19T13:37:00Z</cp:lastPrinted>
  <dcterms:created xsi:type="dcterms:W3CDTF">2019-01-11T17:11:00Z</dcterms:created>
  <dcterms:modified xsi:type="dcterms:W3CDTF">2019-01-17T16:54:00Z</dcterms:modified>
</cp:coreProperties>
</file>